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3C" w:rsidRDefault="005C183C" w:rsidP="005C183C">
      <w:pPr>
        <w:jc w:val="center"/>
        <w:rPr>
          <w:sz w:val="28"/>
          <w:szCs w:val="28"/>
        </w:rPr>
      </w:pPr>
    </w:p>
    <w:p w:rsidR="005C183C" w:rsidRDefault="005C183C" w:rsidP="005C183C">
      <w:pPr>
        <w:jc w:val="center"/>
        <w:rPr>
          <w:sz w:val="28"/>
          <w:szCs w:val="28"/>
        </w:rPr>
      </w:pPr>
    </w:p>
    <w:p w:rsidR="005C183C" w:rsidRPr="0063096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Русская Православная Церковь</w:t>
      </w:r>
    </w:p>
    <w:p w:rsidR="005C183C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Симбирская епархия</w:t>
      </w:r>
    </w:p>
    <w:p w:rsidR="00FF758B" w:rsidRDefault="00FF758B" w:rsidP="005C183C">
      <w:pPr>
        <w:jc w:val="center"/>
        <w:rPr>
          <w:sz w:val="28"/>
          <w:szCs w:val="28"/>
        </w:rPr>
      </w:pPr>
    </w:p>
    <w:p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Религиозная организация</w:t>
      </w:r>
    </w:p>
    <w:p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Духовная профессиональная образовательная организация</w:t>
      </w:r>
    </w:p>
    <w:p w:rsidR="00FF758B" w:rsidRPr="0063096B" w:rsidRDefault="00FF758B" w:rsidP="005C183C">
      <w:pPr>
        <w:jc w:val="center"/>
        <w:rPr>
          <w:sz w:val="28"/>
          <w:szCs w:val="28"/>
        </w:rPr>
      </w:pPr>
    </w:p>
    <w:p w:rsidR="005C183C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 подготовки церковных специалистов</w:t>
      </w:r>
    </w:p>
    <w:p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Симбирской епархии</w:t>
      </w:r>
    </w:p>
    <w:p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Русской Православной Церкви</w:t>
      </w:r>
    </w:p>
    <w:p w:rsidR="005C183C" w:rsidRDefault="005C183C" w:rsidP="005C183C">
      <w:pPr>
        <w:jc w:val="center"/>
        <w:rPr>
          <w:sz w:val="28"/>
          <w:szCs w:val="28"/>
        </w:rPr>
      </w:pPr>
    </w:p>
    <w:p w:rsidR="005C183C" w:rsidRDefault="005C183C" w:rsidP="005C183C">
      <w:pPr>
        <w:ind w:left="1416"/>
        <w:rPr>
          <w:sz w:val="28"/>
          <w:szCs w:val="28"/>
        </w:rPr>
      </w:pPr>
    </w:p>
    <w:p w:rsidR="00B1477C" w:rsidRDefault="00B1477C" w:rsidP="005C183C">
      <w:pPr>
        <w:ind w:left="1416"/>
        <w:rPr>
          <w:sz w:val="28"/>
          <w:szCs w:val="28"/>
        </w:rPr>
      </w:pPr>
    </w:p>
    <w:p w:rsidR="00B1477C" w:rsidRPr="0063096B" w:rsidRDefault="00B1477C" w:rsidP="005C183C">
      <w:pPr>
        <w:ind w:left="1416"/>
        <w:rPr>
          <w:sz w:val="28"/>
          <w:szCs w:val="28"/>
        </w:rPr>
      </w:pPr>
    </w:p>
    <w:p w:rsidR="005C183C" w:rsidRPr="0063096B" w:rsidRDefault="005C183C" w:rsidP="005C183C">
      <w:pPr>
        <w:rPr>
          <w:sz w:val="28"/>
          <w:szCs w:val="28"/>
        </w:rPr>
      </w:pPr>
    </w:p>
    <w:p w:rsidR="005C183C" w:rsidRDefault="005C183C" w:rsidP="005C183C">
      <w:pPr>
        <w:jc w:val="center"/>
        <w:rPr>
          <w:sz w:val="28"/>
          <w:szCs w:val="28"/>
        </w:rPr>
      </w:pPr>
    </w:p>
    <w:p w:rsidR="005C183C" w:rsidRDefault="00885D83" w:rsidP="005C183C">
      <w:pPr>
        <w:jc w:val="center"/>
        <w:rPr>
          <w:b/>
          <w:sz w:val="28"/>
          <w:szCs w:val="28"/>
        </w:rPr>
      </w:pPr>
      <w:r w:rsidRPr="00885D83">
        <w:rPr>
          <w:b/>
          <w:sz w:val="28"/>
          <w:szCs w:val="28"/>
        </w:rPr>
        <w:t>ЛОГИКА. ТЕОРИЯ И ПРАКТИКА АРГУМЕНТАЦИИ</w:t>
      </w:r>
    </w:p>
    <w:p w:rsidR="005C183C" w:rsidRDefault="005C183C" w:rsidP="005C183C">
      <w:pPr>
        <w:jc w:val="center"/>
        <w:rPr>
          <w:b/>
          <w:sz w:val="28"/>
          <w:szCs w:val="28"/>
        </w:rPr>
      </w:pPr>
    </w:p>
    <w:p w:rsidR="00B1477C" w:rsidRDefault="00B1477C" w:rsidP="005C183C">
      <w:pPr>
        <w:jc w:val="center"/>
        <w:rPr>
          <w:b/>
          <w:sz w:val="28"/>
          <w:szCs w:val="28"/>
        </w:rPr>
      </w:pPr>
    </w:p>
    <w:p w:rsidR="00B1477C" w:rsidRDefault="00B1477C" w:rsidP="005C183C">
      <w:pPr>
        <w:jc w:val="center"/>
        <w:rPr>
          <w:b/>
          <w:sz w:val="28"/>
          <w:szCs w:val="28"/>
        </w:rPr>
      </w:pPr>
    </w:p>
    <w:p w:rsidR="00B1477C" w:rsidRDefault="00B1477C" w:rsidP="005C183C">
      <w:pPr>
        <w:jc w:val="center"/>
        <w:rPr>
          <w:b/>
          <w:sz w:val="28"/>
          <w:szCs w:val="28"/>
        </w:rPr>
      </w:pPr>
    </w:p>
    <w:p w:rsidR="00B1477C" w:rsidRPr="006C71D8" w:rsidRDefault="00B1477C" w:rsidP="005C183C">
      <w:pPr>
        <w:jc w:val="center"/>
        <w:rPr>
          <w:b/>
          <w:sz w:val="28"/>
          <w:szCs w:val="28"/>
        </w:rPr>
      </w:pPr>
    </w:p>
    <w:p w:rsidR="005C183C" w:rsidRDefault="005C183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B1477C">
        <w:rPr>
          <w:sz w:val="28"/>
          <w:szCs w:val="28"/>
        </w:rPr>
        <w:t>обучения церковного специалиста</w:t>
      </w:r>
    </w:p>
    <w:p w:rsidR="00B1477C" w:rsidRDefault="00B1477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области приходского просвещения (единого профиля)</w:t>
      </w:r>
    </w:p>
    <w:p w:rsidR="005C183C" w:rsidRDefault="005C183C" w:rsidP="005C183C">
      <w:pPr>
        <w:jc w:val="center"/>
        <w:rPr>
          <w:color w:val="FF0000"/>
          <w:sz w:val="28"/>
          <w:szCs w:val="28"/>
        </w:rPr>
      </w:pPr>
    </w:p>
    <w:p w:rsidR="005C183C" w:rsidRDefault="005C183C" w:rsidP="005C183C">
      <w:pPr>
        <w:jc w:val="center"/>
        <w:rPr>
          <w:sz w:val="24"/>
          <w:szCs w:val="24"/>
        </w:rPr>
      </w:pPr>
    </w:p>
    <w:p w:rsidR="00B1477C" w:rsidRDefault="00B1477C" w:rsidP="005C183C">
      <w:pPr>
        <w:jc w:val="center"/>
        <w:rPr>
          <w:sz w:val="24"/>
          <w:szCs w:val="24"/>
        </w:rPr>
      </w:pPr>
    </w:p>
    <w:p w:rsidR="00B1477C" w:rsidRPr="0013645B" w:rsidRDefault="00B1477C" w:rsidP="005C183C">
      <w:pPr>
        <w:jc w:val="center"/>
        <w:rPr>
          <w:sz w:val="24"/>
          <w:szCs w:val="24"/>
        </w:rPr>
      </w:pPr>
    </w:p>
    <w:p w:rsidR="005C183C" w:rsidRPr="0063096B" w:rsidRDefault="005C183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5C183C">
        <w:rPr>
          <w:sz w:val="28"/>
          <w:szCs w:val="28"/>
        </w:rPr>
        <w:t>очная</w:t>
      </w:r>
      <w:r>
        <w:rPr>
          <w:sz w:val="28"/>
          <w:szCs w:val="28"/>
        </w:rPr>
        <w:t xml:space="preserve"> </w:t>
      </w:r>
      <w:r w:rsidRPr="0063096B">
        <w:rPr>
          <w:sz w:val="28"/>
          <w:szCs w:val="28"/>
        </w:rPr>
        <w:t>форма обучения)</w:t>
      </w:r>
    </w:p>
    <w:p w:rsidR="005C183C" w:rsidRPr="0063096B" w:rsidRDefault="005C183C" w:rsidP="005C183C">
      <w:pPr>
        <w:rPr>
          <w:sz w:val="28"/>
          <w:szCs w:val="28"/>
        </w:rPr>
      </w:pPr>
    </w:p>
    <w:p w:rsidR="005C183C" w:rsidRDefault="005C183C" w:rsidP="005C183C">
      <w:pPr>
        <w:jc w:val="center"/>
        <w:rPr>
          <w:sz w:val="28"/>
          <w:szCs w:val="28"/>
        </w:rPr>
      </w:pPr>
    </w:p>
    <w:p w:rsidR="00B1477C" w:rsidRDefault="00B1477C" w:rsidP="005C183C">
      <w:pPr>
        <w:jc w:val="center"/>
        <w:rPr>
          <w:sz w:val="28"/>
          <w:szCs w:val="28"/>
        </w:rPr>
      </w:pPr>
    </w:p>
    <w:p w:rsidR="00B1477C" w:rsidRDefault="00B1477C" w:rsidP="005C183C">
      <w:pPr>
        <w:jc w:val="center"/>
        <w:rPr>
          <w:sz w:val="28"/>
          <w:szCs w:val="28"/>
        </w:rPr>
      </w:pPr>
    </w:p>
    <w:p w:rsidR="009E6A47" w:rsidRPr="00F20E32" w:rsidRDefault="009E6A47" w:rsidP="009E6A47">
      <w:pPr>
        <w:ind w:left="3969"/>
        <w:jc w:val="both"/>
        <w:rPr>
          <w:sz w:val="28"/>
          <w:szCs w:val="28"/>
          <w:highlight w:val="yellow"/>
        </w:rPr>
      </w:pPr>
      <w:r w:rsidRPr="00F20E32">
        <w:rPr>
          <w:sz w:val="28"/>
          <w:szCs w:val="28"/>
        </w:rPr>
        <w:t xml:space="preserve">Составитель: </w:t>
      </w:r>
      <w:r>
        <w:rPr>
          <w:sz w:val="28"/>
          <w:szCs w:val="28"/>
        </w:rPr>
        <w:t>Горюнов</w:t>
      </w:r>
      <w:r w:rsidRPr="00BE0A8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E0A88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BE0A88">
        <w:rPr>
          <w:sz w:val="28"/>
          <w:szCs w:val="28"/>
        </w:rPr>
        <w:t xml:space="preserve">., </w:t>
      </w:r>
    </w:p>
    <w:p w:rsidR="009E6A47" w:rsidRDefault="009E6A47" w:rsidP="009E6A47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кандидат философских наук</w:t>
      </w:r>
    </w:p>
    <w:p w:rsidR="00B1477C" w:rsidRDefault="00B1477C" w:rsidP="005C183C">
      <w:pPr>
        <w:jc w:val="center"/>
        <w:rPr>
          <w:sz w:val="28"/>
          <w:szCs w:val="28"/>
        </w:rPr>
      </w:pPr>
    </w:p>
    <w:p w:rsidR="00B1477C" w:rsidRDefault="00B1477C" w:rsidP="005C183C">
      <w:pPr>
        <w:jc w:val="center"/>
        <w:rPr>
          <w:sz w:val="28"/>
          <w:szCs w:val="28"/>
        </w:rPr>
      </w:pPr>
    </w:p>
    <w:p w:rsidR="00B1477C" w:rsidRDefault="00B1477C" w:rsidP="005C183C">
      <w:pPr>
        <w:jc w:val="center"/>
        <w:rPr>
          <w:sz w:val="28"/>
          <w:szCs w:val="28"/>
        </w:rPr>
      </w:pPr>
    </w:p>
    <w:p w:rsidR="005C183C" w:rsidRDefault="005C183C" w:rsidP="005C183C">
      <w:pPr>
        <w:jc w:val="center"/>
        <w:rPr>
          <w:sz w:val="28"/>
          <w:szCs w:val="28"/>
        </w:rPr>
      </w:pPr>
    </w:p>
    <w:p w:rsidR="005C183C" w:rsidRDefault="005C183C" w:rsidP="005C183C">
      <w:pPr>
        <w:widowControl w:val="0"/>
        <w:jc w:val="center"/>
        <w:outlineLvl w:val="0"/>
        <w:rPr>
          <w:sz w:val="28"/>
          <w:szCs w:val="28"/>
        </w:rPr>
      </w:pPr>
      <w:r w:rsidRPr="0063096B">
        <w:rPr>
          <w:sz w:val="28"/>
          <w:szCs w:val="28"/>
        </w:rPr>
        <w:t>Ульяновск, 20</w:t>
      </w:r>
      <w:r>
        <w:rPr>
          <w:sz w:val="28"/>
          <w:szCs w:val="28"/>
        </w:rPr>
        <w:t>2</w:t>
      </w:r>
      <w:r w:rsidR="00B1477C">
        <w:rPr>
          <w:sz w:val="28"/>
          <w:szCs w:val="28"/>
        </w:rPr>
        <w:t>2</w:t>
      </w:r>
    </w:p>
    <w:p w:rsidR="008A1363" w:rsidRDefault="008A1363" w:rsidP="005C183C">
      <w:pPr>
        <w:widowControl w:val="0"/>
        <w:jc w:val="center"/>
        <w:outlineLvl w:val="0"/>
        <w:rPr>
          <w:sz w:val="28"/>
          <w:szCs w:val="28"/>
        </w:rPr>
      </w:pPr>
    </w:p>
    <w:p w:rsidR="00CC79BD" w:rsidRDefault="005C183C" w:rsidP="00CC79BD">
      <w:pPr>
        <w:widowControl w:val="0"/>
        <w:jc w:val="center"/>
        <w:outlineLvl w:val="0"/>
        <w:rPr>
          <w:b/>
          <w:sz w:val="24"/>
          <w:szCs w:val="24"/>
        </w:rPr>
      </w:pPr>
      <w:r>
        <w:rPr>
          <w:sz w:val="28"/>
          <w:szCs w:val="28"/>
        </w:rPr>
        <w:br w:type="page"/>
      </w:r>
      <w:r w:rsidR="00CC79BD">
        <w:rPr>
          <w:b/>
          <w:sz w:val="24"/>
          <w:szCs w:val="24"/>
        </w:rPr>
        <w:lastRenderedPageBreak/>
        <w:t>Место дисциплины в структуре образовательной программы</w:t>
      </w:r>
    </w:p>
    <w:p w:rsidR="00CC79BD" w:rsidRDefault="00CC79BD" w:rsidP="00CC79BD">
      <w:pPr>
        <w:pStyle w:val="1"/>
        <w:widowControl/>
        <w:ind w:left="0" w:firstLine="567"/>
        <w:jc w:val="both"/>
        <w:rPr>
          <w:sz w:val="24"/>
          <w:szCs w:val="24"/>
        </w:rPr>
      </w:pPr>
    </w:p>
    <w:p w:rsidR="00885D83" w:rsidRDefault="00CC79BD" w:rsidP="00885D83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 xml:space="preserve">Дисциплина </w:t>
      </w:r>
      <w:r w:rsidRPr="00CC79BD">
        <w:rPr>
          <w:sz w:val="24"/>
          <w:szCs w:val="24"/>
        </w:rPr>
        <w:t>«</w:t>
      </w:r>
      <w:r w:rsidR="00885D83" w:rsidRPr="00885D83">
        <w:rPr>
          <w:sz w:val="24"/>
          <w:szCs w:val="24"/>
        </w:rPr>
        <w:t>Логика. Теория и практика аргументации</w:t>
      </w:r>
      <w:r w:rsidRPr="00CC79BD">
        <w:rPr>
          <w:sz w:val="24"/>
          <w:szCs w:val="24"/>
        </w:rPr>
        <w:t xml:space="preserve">» </w:t>
      </w:r>
      <w:r w:rsidR="00885D83" w:rsidRPr="003228D2">
        <w:rPr>
          <w:sz w:val="24"/>
          <w:szCs w:val="24"/>
        </w:rPr>
        <w:t xml:space="preserve">относится к дисциплинам </w:t>
      </w:r>
      <w:r w:rsidR="00885D83">
        <w:rPr>
          <w:sz w:val="24"/>
          <w:szCs w:val="24"/>
        </w:rPr>
        <w:t>п</w:t>
      </w:r>
      <w:r w:rsidR="00885D83" w:rsidRPr="00CC79BD">
        <w:rPr>
          <w:sz w:val="24"/>
          <w:szCs w:val="24"/>
        </w:rPr>
        <w:t>редметно-методического</w:t>
      </w:r>
      <w:r w:rsidR="00885D83">
        <w:rPr>
          <w:sz w:val="24"/>
          <w:szCs w:val="24"/>
        </w:rPr>
        <w:t xml:space="preserve"> «Установочного</w:t>
      </w:r>
      <w:r w:rsidR="00885D83" w:rsidRPr="00CC79BD">
        <w:rPr>
          <w:sz w:val="24"/>
          <w:szCs w:val="24"/>
        </w:rPr>
        <w:t xml:space="preserve"> </w:t>
      </w:r>
      <w:r w:rsidR="00885D83" w:rsidRPr="003228D2">
        <w:rPr>
          <w:sz w:val="24"/>
          <w:szCs w:val="24"/>
        </w:rPr>
        <w:t>модуля</w:t>
      </w:r>
      <w:r w:rsidR="00885D83">
        <w:rPr>
          <w:sz w:val="24"/>
          <w:szCs w:val="24"/>
        </w:rPr>
        <w:t xml:space="preserve">» цикла «Организация приходского просвещения» </w:t>
      </w:r>
      <w:r w:rsidR="00885D83" w:rsidRPr="003228D2">
        <w:rPr>
          <w:sz w:val="24"/>
          <w:szCs w:val="24"/>
        </w:rPr>
        <w:t>учебного плана</w:t>
      </w:r>
      <w:r w:rsidR="00885D83">
        <w:rPr>
          <w:sz w:val="24"/>
          <w:szCs w:val="24"/>
        </w:rPr>
        <w:t xml:space="preserve"> подготовки церковного специалиста в области приходского просвещения (единого профиля), </w:t>
      </w:r>
      <w:r w:rsidR="00885D83" w:rsidRPr="00CC79BD">
        <w:rPr>
          <w:sz w:val="24"/>
          <w:szCs w:val="24"/>
        </w:rPr>
        <w:t>очной</w:t>
      </w:r>
      <w:r w:rsidR="00885D83" w:rsidRPr="003228D2">
        <w:rPr>
          <w:sz w:val="24"/>
          <w:szCs w:val="24"/>
        </w:rPr>
        <w:t xml:space="preserve"> </w:t>
      </w:r>
      <w:r w:rsidR="00885D83" w:rsidRPr="002771DA">
        <w:rPr>
          <w:sz w:val="24"/>
          <w:szCs w:val="24"/>
        </w:rPr>
        <w:t>формы обучения.</w:t>
      </w:r>
    </w:p>
    <w:p w:rsidR="00885D83" w:rsidRPr="003E6E09" w:rsidRDefault="00885D83" w:rsidP="00885D83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 xml:space="preserve">Дисциплина опирается на результаты обучения, сформированные </w:t>
      </w:r>
      <w:r w:rsidRPr="00CC79BD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дисциплин учебного плана «</w:t>
      </w:r>
      <w:r w:rsidRPr="00A5349B">
        <w:rPr>
          <w:sz w:val="24"/>
          <w:szCs w:val="24"/>
        </w:rPr>
        <w:t xml:space="preserve">Священное Писание </w:t>
      </w:r>
      <w:r>
        <w:rPr>
          <w:sz w:val="24"/>
          <w:szCs w:val="24"/>
        </w:rPr>
        <w:t>Ветхого</w:t>
      </w:r>
      <w:r w:rsidRPr="00A5349B">
        <w:rPr>
          <w:sz w:val="24"/>
          <w:szCs w:val="24"/>
        </w:rPr>
        <w:t xml:space="preserve"> Завета</w:t>
      </w:r>
      <w:r>
        <w:rPr>
          <w:sz w:val="24"/>
          <w:szCs w:val="24"/>
        </w:rPr>
        <w:t>», «Священное Писание Нового Завета», «Догматическ</w:t>
      </w:r>
      <w:r w:rsidRPr="00D812BE">
        <w:rPr>
          <w:sz w:val="24"/>
          <w:szCs w:val="24"/>
        </w:rPr>
        <w:t>ое богословие</w:t>
      </w:r>
      <w:r>
        <w:rPr>
          <w:sz w:val="24"/>
          <w:szCs w:val="24"/>
        </w:rPr>
        <w:t>».</w:t>
      </w:r>
    </w:p>
    <w:p w:rsidR="00885D83" w:rsidRDefault="00885D83" w:rsidP="00885D83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>Результаты изучения дисциплины являются основой для изучения дисциплин</w:t>
      </w:r>
      <w:r>
        <w:rPr>
          <w:sz w:val="24"/>
          <w:szCs w:val="24"/>
        </w:rPr>
        <w:t xml:space="preserve">: </w:t>
      </w:r>
      <w:r w:rsidRPr="001B6DC4">
        <w:rPr>
          <w:sz w:val="24"/>
          <w:szCs w:val="24"/>
        </w:rPr>
        <w:t>Основы педагогического сопровождения детей в приходской общине</w:t>
      </w:r>
      <w:r>
        <w:rPr>
          <w:sz w:val="24"/>
          <w:szCs w:val="24"/>
        </w:rPr>
        <w:t xml:space="preserve">, </w:t>
      </w:r>
      <w:r w:rsidRPr="006A5BF1">
        <w:rPr>
          <w:sz w:val="24"/>
          <w:szCs w:val="24"/>
        </w:rPr>
        <w:t xml:space="preserve">Особенности просветительской работы </w:t>
      </w:r>
      <w:proofErr w:type="gramStart"/>
      <w:r w:rsidRPr="006A5BF1">
        <w:rPr>
          <w:sz w:val="24"/>
          <w:szCs w:val="24"/>
        </w:rPr>
        <w:t>со</w:t>
      </w:r>
      <w:proofErr w:type="gramEnd"/>
      <w:r w:rsidRPr="006A5BF1">
        <w:rPr>
          <w:sz w:val="24"/>
          <w:szCs w:val="24"/>
        </w:rPr>
        <w:t xml:space="preserve"> взрослыми в приходской общине</w:t>
      </w:r>
      <w:r>
        <w:rPr>
          <w:sz w:val="24"/>
          <w:szCs w:val="24"/>
        </w:rPr>
        <w:t xml:space="preserve">, </w:t>
      </w:r>
      <w:r w:rsidRPr="00252F80">
        <w:rPr>
          <w:sz w:val="24"/>
          <w:szCs w:val="24"/>
        </w:rPr>
        <w:t>Основы сотрудничества прихода с образовательными организациями</w:t>
      </w:r>
      <w:r>
        <w:rPr>
          <w:sz w:val="24"/>
          <w:szCs w:val="24"/>
        </w:rPr>
        <w:t>.</w:t>
      </w:r>
    </w:p>
    <w:p w:rsidR="005C4377" w:rsidRDefault="005C4377" w:rsidP="00885D83">
      <w:pPr>
        <w:pStyle w:val="1"/>
        <w:widowControl/>
        <w:ind w:left="0" w:firstLine="567"/>
        <w:jc w:val="both"/>
        <w:rPr>
          <w:sz w:val="24"/>
          <w:szCs w:val="24"/>
        </w:rPr>
      </w:pPr>
    </w:p>
    <w:p w:rsidR="00885D83" w:rsidRDefault="006A5BF1" w:rsidP="00885D83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124751">
        <w:rPr>
          <w:b/>
          <w:sz w:val="24"/>
          <w:szCs w:val="24"/>
        </w:rPr>
        <w:t>Целью</w:t>
      </w:r>
      <w:r w:rsidRPr="006A5BF1">
        <w:rPr>
          <w:bCs/>
          <w:sz w:val="24"/>
          <w:szCs w:val="24"/>
        </w:rPr>
        <w:t xml:space="preserve"> </w:t>
      </w:r>
      <w:r w:rsidR="00885D83">
        <w:rPr>
          <w:bCs/>
          <w:sz w:val="24"/>
          <w:szCs w:val="24"/>
        </w:rPr>
        <w:t>д</w:t>
      </w:r>
      <w:r w:rsidR="00885D83" w:rsidRPr="00885D83">
        <w:rPr>
          <w:bCs/>
          <w:sz w:val="24"/>
          <w:szCs w:val="24"/>
        </w:rPr>
        <w:t>исциплин</w:t>
      </w:r>
      <w:r w:rsidR="00885D83">
        <w:rPr>
          <w:bCs/>
          <w:sz w:val="24"/>
          <w:szCs w:val="24"/>
        </w:rPr>
        <w:t>ы</w:t>
      </w:r>
      <w:r w:rsidR="00885D83" w:rsidRPr="00885D83">
        <w:rPr>
          <w:bCs/>
          <w:sz w:val="24"/>
          <w:szCs w:val="24"/>
        </w:rPr>
        <w:t xml:space="preserve"> «</w:t>
      </w:r>
      <w:r w:rsidR="00885D83" w:rsidRPr="00885D83">
        <w:rPr>
          <w:sz w:val="24"/>
          <w:szCs w:val="24"/>
        </w:rPr>
        <w:t>Логика. Теория и практика аргументации</w:t>
      </w:r>
      <w:r w:rsidR="00885D83" w:rsidRPr="00885D83">
        <w:rPr>
          <w:bCs/>
          <w:sz w:val="24"/>
          <w:szCs w:val="24"/>
        </w:rPr>
        <w:t xml:space="preserve">» </w:t>
      </w:r>
      <w:r w:rsidR="00885D83">
        <w:rPr>
          <w:bCs/>
          <w:sz w:val="24"/>
          <w:szCs w:val="24"/>
        </w:rPr>
        <w:t>является</w:t>
      </w:r>
      <w:r w:rsidR="00885D83" w:rsidRPr="00885D83">
        <w:rPr>
          <w:bCs/>
          <w:sz w:val="24"/>
          <w:szCs w:val="24"/>
        </w:rPr>
        <w:t xml:space="preserve"> формирование у </w:t>
      </w:r>
      <w:r w:rsidR="00885D83">
        <w:rPr>
          <w:bCs/>
          <w:sz w:val="24"/>
          <w:szCs w:val="24"/>
        </w:rPr>
        <w:t>учащихся</w:t>
      </w:r>
      <w:r w:rsidR="00885D83" w:rsidRPr="00885D83">
        <w:rPr>
          <w:bCs/>
          <w:sz w:val="24"/>
          <w:szCs w:val="24"/>
        </w:rPr>
        <w:t xml:space="preserve"> необходимого уровня коммуникативной компетентности через освоение корпуса теоретических знаний в области изучаемой дисциплины, овладение риторическим инструментарием и умением актуализировать знани</w:t>
      </w:r>
      <w:r w:rsidR="00885D83">
        <w:rPr>
          <w:bCs/>
          <w:sz w:val="24"/>
          <w:szCs w:val="24"/>
        </w:rPr>
        <w:t>е</w:t>
      </w:r>
      <w:r w:rsidR="00885D83" w:rsidRPr="00885D83">
        <w:rPr>
          <w:bCs/>
          <w:sz w:val="24"/>
          <w:szCs w:val="24"/>
        </w:rPr>
        <w:t xml:space="preserve"> богословия, истории, философии, права, художественной литературы в целях аргументированного изложения православного вероучения и апологетической полемики миссионерской направленности.</w:t>
      </w:r>
    </w:p>
    <w:p w:rsidR="00885D83" w:rsidRDefault="00885D83" w:rsidP="00885D83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885D83">
        <w:rPr>
          <w:bCs/>
          <w:sz w:val="24"/>
          <w:szCs w:val="24"/>
        </w:rPr>
        <w:t xml:space="preserve">Настоящая дисциплина предполагает решение следующих типов </w:t>
      </w:r>
      <w:r w:rsidRPr="00885D83">
        <w:rPr>
          <w:b/>
          <w:sz w:val="24"/>
          <w:szCs w:val="24"/>
        </w:rPr>
        <w:t>задач</w:t>
      </w:r>
      <w:r w:rsidRPr="00885D83">
        <w:rPr>
          <w:bCs/>
          <w:sz w:val="24"/>
          <w:szCs w:val="24"/>
        </w:rPr>
        <w:t xml:space="preserve"> профессиональной деятельности выпускников: </w:t>
      </w:r>
      <w:proofErr w:type="gramStart"/>
      <w:r w:rsidRPr="00885D83">
        <w:rPr>
          <w:bCs/>
          <w:sz w:val="24"/>
          <w:szCs w:val="24"/>
        </w:rPr>
        <w:t>просветительский</w:t>
      </w:r>
      <w:proofErr w:type="gramEnd"/>
      <w:r w:rsidRPr="00885D83">
        <w:rPr>
          <w:bCs/>
          <w:sz w:val="24"/>
          <w:szCs w:val="24"/>
        </w:rPr>
        <w:t xml:space="preserve"> и социально-практический.</w:t>
      </w:r>
    </w:p>
    <w:p w:rsidR="004F2EA5" w:rsidRDefault="004F2EA5" w:rsidP="00885D83">
      <w:pPr>
        <w:pStyle w:val="1"/>
        <w:ind w:firstLine="567"/>
        <w:jc w:val="both"/>
        <w:rPr>
          <w:b/>
          <w:sz w:val="24"/>
          <w:szCs w:val="24"/>
        </w:rPr>
      </w:pPr>
    </w:p>
    <w:p w:rsidR="004F2EA5" w:rsidRDefault="004F2EA5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:rsidR="004F2EA5" w:rsidRDefault="004F2EA5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:rsidR="00D93472" w:rsidRPr="003E6E09" w:rsidRDefault="00D93472" w:rsidP="004F2EA5">
      <w:pPr>
        <w:pStyle w:val="1"/>
        <w:widowControl/>
        <w:tabs>
          <w:tab w:val="left" w:pos="567"/>
        </w:tabs>
        <w:ind w:left="0"/>
        <w:jc w:val="both"/>
        <w:rPr>
          <w:i/>
          <w:sz w:val="24"/>
          <w:szCs w:val="24"/>
        </w:rPr>
      </w:pPr>
      <w:r w:rsidRPr="003E6E09">
        <w:rPr>
          <w:b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93472" w:rsidRDefault="00D93472" w:rsidP="00D93472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p w:rsidR="00822BB6" w:rsidRDefault="00822BB6" w:rsidP="00822BB6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2"/>
        <w:gridCol w:w="752"/>
        <w:gridCol w:w="900"/>
        <w:gridCol w:w="1124"/>
        <w:gridCol w:w="1424"/>
        <w:gridCol w:w="1671"/>
        <w:gridCol w:w="1495"/>
        <w:gridCol w:w="1112"/>
      </w:tblGrid>
      <w:tr w:rsidR="00822BB6" w:rsidRPr="007221B2" w:rsidTr="008E5625">
        <w:tc>
          <w:tcPr>
            <w:tcW w:w="5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Номер семестра</w:t>
            </w:r>
          </w:p>
        </w:tc>
        <w:tc>
          <w:tcPr>
            <w:tcW w:w="3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BB6" w:rsidRPr="007221B2" w:rsidRDefault="00822BB6" w:rsidP="008E5625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Учебные занятия</w:t>
            </w:r>
          </w:p>
          <w:p w:rsidR="00822BB6" w:rsidRPr="007221B2" w:rsidRDefault="00822BB6" w:rsidP="008E5625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Форма промежуточной аттестации</w:t>
            </w:r>
            <w:r w:rsidRPr="007221B2">
              <w:rPr>
                <w:rFonts w:eastAsia="Calibri"/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22BB6" w:rsidRPr="007221B2" w:rsidTr="008E5625">
        <w:trPr>
          <w:cantSplit/>
          <w:trHeight w:val="840"/>
        </w:trPr>
        <w:tc>
          <w:tcPr>
            <w:tcW w:w="5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Всего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Лекции, час</w:t>
            </w:r>
          </w:p>
        </w:tc>
        <w:tc>
          <w:tcPr>
            <w:tcW w:w="7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Практические</w:t>
            </w:r>
          </w:p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 xml:space="preserve"> занятия, час</w:t>
            </w:r>
          </w:p>
        </w:tc>
        <w:tc>
          <w:tcPr>
            <w:tcW w:w="8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Лабораторные занятия, час</w:t>
            </w:r>
          </w:p>
        </w:tc>
        <w:tc>
          <w:tcPr>
            <w:tcW w:w="78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221B2">
              <w:rPr>
                <w:rFonts w:eastAsia="Calibri"/>
                <w:bCs/>
                <w:sz w:val="24"/>
                <w:szCs w:val="24"/>
              </w:rPr>
              <w:t>Самостоят</w:t>
            </w:r>
            <w:proofErr w:type="spellEnd"/>
            <w:r w:rsidRPr="007221B2">
              <w:rPr>
                <w:rFonts w:eastAsia="Calibri"/>
                <w:bCs/>
                <w:sz w:val="24"/>
                <w:szCs w:val="24"/>
              </w:rPr>
              <w:t>. работа, час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2BB6" w:rsidRPr="007221B2" w:rsidRDefault="00822BB6" w:rsidP="008E5625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822BB6" w:rsidRPr="007221B2" w:rsidTr="008E5625">
        <w:trPr>
          <w:cantSplit/>
          <w:trHeight w:val="315"/>
        </w:trPr>
        <w:tc>
          <w:tcPr>
            <w:tcW w:w="5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7221B2" w:rsidRDefault="00822BB6" w:rsidP="008E5625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2BB6" w:rsidRPr="007221B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221B2">
              <w:rPr>
                <w:rFonts w:eastAsia="Calibri"/>
                <w:bCs/>
                <w:sz w:val="24"/>
                <w:szCs w:val="24"/>
              </w:rPr>
              <w:t>Трудоемк</w:t>
            </w:r>
            <w:proofErr w:type="spellEnd"/>
            <w:r w:rsidRPr="007221B2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2BB6" w:rsidRPr="007221B2" w:rsidRDefault="00822BB6" w:rsidP="008E5625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822BB6" w:rsidRPr="007221B2" w:rsidTr="008E5625">
        <w:trPr>
          <w:cantSplit/>
          <w:trHeight w:val="240"/>
        </w:trPr>
        <w:tc>
          <w:tcPr>
            <w:tcW w:w="5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7221B2" w:rsidRDefault="00822BB6" w:rsidP="008E5625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BB6" w:rsidRPr="007221B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221B2">
              <w:rPr>
                <w:rFonts w:eastAsia="Calibri"/>
                <w:bCs/>
                <w:sz w:val="24"/>
                <w:szCs w:val="24"/>
              </w:rPr>
              <w:t>Зач</w:t>
            </w:r>
            <w:proofErr w:type="spellEnd"/>
            <w:r w:rsidRPr="007221B2">
              <w:rPr>
                <w:rFonts w:eastAsia="Calibri"/>
                <w:bCs/>
                <w:sz w:val="24"/>
                <w:szCs w:val="24"/>
              </w:rPr>
              <w:t>. ед.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7221B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Часы</w:t>
            </w:r>
          </w:p>
        </w:tc>
        <w:tc>
          <w:tcPr>
            <w:tcW w:w="58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7221B2" w:rsidRDefault="00822BB6" w:rsidP="008E5625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822BB6" w:rsidRPr="00D93472" w:rsidTr="008E5625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Default="00885D83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8649D2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  <w:r w:rsidR="005D65BC"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Default="008649D2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  <w:r w:rsidR="005D65BC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зачёт</w:t>
            </w:r>
          </w:p>
        </w:tc>
      </w:tr>
      <w:tr w:rsidR="00822BB6" w:rsidRPr="007221B2" w:rsidTr="008E5625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Итого: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8649D2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  <w:r w:rsidR="005D65BC"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8649D2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  <w:r w:rsidR="005D65BC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822BB6" w:rsidRDefault="00822BB6" w:rsidP="00822BB6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p w:rsidR="00124751" w:rsidRDefault="00124751">
      <w:pPr>
        <w:suppressAutoHyphens w:val="0"/>
        <w:overflowPunct/>
        <w:autoSpaceDE/>
        <w:spacing w:after="160" w:line="259" w:lineRule="auto"/>
        <w:textAlignment w:val="auto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ru-RU"/>
        </w:rPr>
        <w:br w:type="page"/>
      </w:r>
    </w:p>
    <w:p w:rsidR="00D66904" w:rsidRPr="00CE1611" w:rsidRDefault="00D66904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  <w:r w:rsidRPr="00CE1611">
        <w:rPr>
          <w:b/>
          <w:sz w:val="24"/>
          <w:szCs w:val="24"/>
        </w:rPr>
        <w:lastRenderedPageBreak/>
        <w:t xml:space="preserve">Содержание дисциплины, структурированное по темам (разделам) с указанием отведенного на них количества академических часов и видов учебных занятий </w:t>
      </w:r>
    </w:p>
    <w:p w:rsidR="00D93472" w:rsidRDefault="00D66904" w:rsidP="003917FB">
      <w:pPr>
        <w:tabs>
          <w:tab w:val="left" w:pos="567"/>
        </w:tabs>
        <w:jc w:val="both"/>
        <w:rPr>
          <w:b/>
          <w:i/>
          <w:sz w:val="24"/>
          <w:szCs w:val="24"/>
        </w:rPr>
      </w:pPr>
      <w:r w:rsidRPr="003917FB">
        <w:rPr>
          <w:b/>
          <w:i/>
          <w:sz w:val="24"/>
          <w:szCs w:val="24"/>
        </w:rPr>
        <w:t>Указание тем (разделов) и отведенного на них количества академических часов и видов учебных занятий</w:t>
      </w:r>
    </w:p>
    <w:p w:rsidR="00822BB6" w:rsidRPr="003E6E09" w:rsidRDefault="00822BB6" w:rsidP="00822BB6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tbl>
      <w:tblPr>
        <w:tblW w:w="0" w:type="auto"/>
        <w:tblLook w:val="0000"/>
      </w:tblPr>
      <w:tblGrid>
        <w:gridCol w:w="5741"/>
        <w:gridCol w:w="958"/>
        <w:gridCol w:w="957"/>
        <w:gridCol w:w="957"/>
        <w:gridCol w:w="957"/>
      </w:tblGrid>
      <w:tr w:rsidR="00822BB6" w:rsidRPr="007221B2" w:rsidTr="008E5625">
        <w:trPr>
          <w:cantSplit/>
          <w:trHeight w:hRule="exact" w:val="101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BB6" w:rsidRPr="007221B2" w:rsidRDefault="00822BB6" w:rsidP="008E5625">
            <w:pPr>
              <w:autoSpaceDE/>
              <w:snapToGrid w:val="0"/>
              <w:jc w:val="both"/>
              <w:rPr>
                <w:sz w:val="24"/>
                <w:szCs w:val="24"/>
              </w:rPr>
            </w:pPr>
          </w:p>
          <w:p w:rsidR="00822BB6" w:rsidRPr="007221B2" w:rsidRDefault="00822BB6" w:rsidP="008E5625">
            <w:pPr>
              <w:autoSpaceDE/>
              <w:jc w:val="center"/>
              <w:rPr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BB6" w:rsidRPr="007221B2" w:rsidRDefault="00822BB6" w:rsidP="008E562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>Количество часов по формам организации обучения</w:t>
            </w:r>
          </w:p>
        </w:tc>
      </w:tr>
      <w:tr w:rsidR="00822BB6" w:rsidRPr="007221B2" w:rsidTr="008E5625">
        <w:trPr>
          <w:cantSplit/>
          <w:trHeight w:hRule="exact" w:val="16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BB6" w:rsidRPr="007221B2" w:rsidRDefault="00822BB6" w:rsidP="008E5625">
            <w:pPr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22BB6" w:rsidRPr="007221B2" w:rsidRDefault="00822BB6" w:rsidP="008E562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Лекционные </w:t>
            </w:r>
            <w:r w:rsidRPr="007221B2">
              <w:rPr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22BB6" w:rsidRPr="007221B2" w:rsidRDefault="00822BB6" w:rsidP="008E562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  <w:r w:rsidRPr="007221B2">
              <w:rPr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22BB6" w:rsidRPr="007221B2" w:rsidRDefault="00822BB6" w:rsidP="008E562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</w:t>
            </w:r>
            <w:r w:rsidRPr="007221B2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22BB6" w:rsidRPr="007221B2" w:rsidRDefault="00822BB6" w:rsidP="008E562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7221B2">
              <w:rPr>
                <w:sz w:val="24"/>
                <w:szCs w:val="24"/>
              </w:rPr>
              <w:t xml:space="preserve"> работа</w:t>
            </w:r>
          </w:p>
        </w:tc>
      </w:tr>
      <w:tr w:rsidR="00822BB6" w:rsidRPr="00D93472" w:rsidTr="008E5625">
        <w:trPr>
          <w:trHeight w:val="552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BB6" w:rsidRDefault="00885D83" w:rsidP="008E5625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22BB6" w:rsidRPr="00745C5C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A86D3C" w:rsidRPr="00D93472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D3C" w:rsidRPr="00AD623C" w:rsidRDefault="00A86D3C" w:rsidP="00A86D3C">
            <w:pPr>
              <w:autoSpaceDE/>
              <w:rPr>
                <w:bCs/>
                <w:sz w:val="24"/>
                <w:szCs w:val="24"/>
              </w:rPr>
            </w:pPr>
            <w:r w:rsidRPr="00885D83">
              <w:rPr>
                <w:bCs/>
                <w:sz w:val="24"/>
                <w:szCs w:val="24"/>
              </w:rPr>
              <w:t>Социальное назначение и основные функции логики и логической культуры. Виды логики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D3C" w:rsidRPr="006C1F74" w:rsidRDefault="00A86D3C" w:rsidP="00A86D3C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D3C" w:rsidRPr="006C1F74" w:rsidRDefault="00A86D3C" w:rsidP="00A86D3C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D3C" w:rsidRPr="006C1F74" w:rsidRDefault="00A86D3C" w:rsidP="00A86D3C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D3C" w:rsidRPr="006C1F74" w:rsidRDefault="00A86D3C" w:rsidP="00A86D3C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A86D3C" w:rsidRPr="00D93472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D3C" w:rsidRPr="00AD623C" w:rsidRDefault="00A86D3C" w:rsidP="00A86D3C">
            <w:pPr>
              <w:autoSpaceDE/>
              <w:rPr>
                <w:bCs/>
                <w:sz w:val="24"/>
                <w:szCs w:val="24"/>
              </w:rPr>
            </w:pPr>
            <w:r w:rsidRPr="00885D83">
              <w:rPr>
                <w:bCs/>
                <w:sz w:val="24"/>
                <w:szCs w:val="24"/>
              </w:rPr>
              <w:t>Принципы доказательного мышления. Связь мыслей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D3C" w:rsidRPr="006C1F74" w:rsidRDefault="00A86D3C" w:rsidP="00A86D3C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D3C" w:rsidRPr="006C1F74" w:rsidRDefault="00A86D3C" w:rsidP="00A86D3C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D3C" w:rsidRPr="006C1F74" w:rsidRDefault="00A86D3C" w:rsidP="00A86D3C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D3C" w:rsidRPr="006C1F74" w:rsidRDefault="00A86D3C" w:rsidP="00A86D3C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A86D3C" w:rsidRPr="00820F1E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D3C" w:rsidRPr="00AD623C" w:rsidRDefault="00A86D3C" w:rsidP="00A86D3C">
            <w:pPr>
              <w:autoSpaceDE/>
              <w:rPr>
                <w:bCs/>
                <w:sz w:val="24"/>
                <w:szCs w:val="24"/>
              </w:rPr>
            </w:pPr>
            <w:bookmarkStart w:id="0" w:name="_Hlk67572791"/>
            <w:r w:rsidRPr="00A86D3C">
              <w:rPr>
                <w:bCs/>
                <w:sz w:val="24"/>
                <w:szCs w:val="24"/>
              </w:rPr>
              <w:t>Логическая форма и логическое содержание мысли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D3C" w:rsidRPr="006C1F74" w:rsidRDefault="00A86D3C" w:rsidP="00A86D3C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D3C" w:rsidRPr="006C1F74" w:rsidRDefault="00A86D3C" w:rsidP="00A86D3C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D3C" w:rsidRPr="006C1F74" w:rsidRDefault="00A86D3C" w:rsidP="00A86D3C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D3C" w:rsidRPr="006C1F74" w:rsidRDefault="00A86D3C" w:rsidP="00A86D3C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A86D3C" w:rsidRPr="00D93472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D3C" w:rsidRPr="00AD623C" w:rsidRDefault="00A86D3C" w:rsidP="00A86D3C">
            <w:pPr>
              <w:autoSpaceDE/>
              <w:rPr>
                <w:bCs/>
                <w:sz w:val="24"/>
                <w:szCs w:val="24"/>
              </w:rPr>
            </w:pPr>
            <w:bookmarkStart w:id="1" w:name="_Hlk67522526"/>
            <w:bookmarkEnd w:id="0"/>
            <w:r w:rsidRPr="00A86D3C">
              <w:rPr>
                <w:bCs/>
                <w:sz w:val="24"/>
                <w:szCs w:val="24"/>
              </w:rPr>
              <w:t>Логические операции вывода мысли и их роль в теории аргументации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D3C" w:rsidRPr="006C1F74" w:rsidRDefault="00A86D3C" w:rsidP="00A86D3C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D3C" w:rsidRPr="006C1F74" w:rsidRDefault="00A86D3C" w:rsidP="00A86D3C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D3C" w:rsidRPr="006C1F74" w:rsidRDefault="00A86D3C" w:rsidP="00A86D3C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D3C" w:rsidRPr="006C1F74" w:rsidRDefault="00A86D3C" w:rsidP="00A86D3C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bookmarkEnd w:id="1"/>
      <w:tr w:rsidR="00A86D3C" w:rsidRPr="00D93472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D3C" w:rsidRPr="00AD623C" w:rsidRDefault="00A86D3C" w:rsidP="00A86D3C">
            <w:pPr>
              <w:autoSpaceDE/>
              <w:rPr>
                <w:bCs/>
                <w:sz w:val="24"/>
                <w:szCs w:val="24"/>
              </w:rPr>
            </w:pPr>
            <w:r w:rsidRPr="00A86D3C">
              <w:rPr>
                <w:bCs/>
                <w:sz w:val="24"/>
                <w:szCs w:val="24"/>
              </w:rPr>
              <w:t>Теория аргументации, ее строение и особенности. Истина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86D3C">
              <w:rPr>
                <w:bCs/>
                <w:sz w:val="24"/>
                <w:szCs w:val="24"/>
              </w:rPr>
              <w:t>ее логические характеристики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D3C" w:rsidRPr="006C1F74" w:rsidRDefault="00A86D3C" w:rsidP="00A86D3C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D3C" w:rsidRPr="006C1F74" w:rsidRDefault="00A86D3C" w:rsidP="00A86D3C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D3C" w:rsidRPr="006C1F74" w:rsidRDefault="00A86D3C" w:rsidP="00A86D3C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6D3C" w:rsidRPr="006C1F74" w:rsidRDefault="00A86D3C" w:rsidP="00A86D3C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102F8F" w:rsidRPr="00D93472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F8F" w:rsidRPr="00745C5C" w:rsidRDefault="00102F8F" w:rsidP="00102F8F">
            <w:pPr>
              <w:autoSpaceDE/>
              <w:rPr>
                <w:sz w:val="24"/>
              </w:rPr>
            </w:pPr>
            <w:r w:rsidRPr="00745C5C">
              <w:rPr>
                <w:b/>
                <w:sz w:val="24"/>
                <w:szCs w:val="24"/>
              </w:rPr>
              <w:t xml:space="preserve">Итого по </w:t>
            </w:r>
            <w:r w:rsidR="00885D83">
              <w:rPr>
                <w:b/>
                <w:sz w:val="24"/>
                <w:szCs w:val="24"/>
              </w:rPr>
              <w:t>1</w:t>
            </w:r>
            <w:r w:rsidRPr="00745C5C">
              <w:rPr>
                <w:b/>
                <w:sz w:val="24"/>
                <w:szCs w:val="24"/>
              </w:rPr>
              <w:t xml:space="preserve"> семестру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F8F" w:rsidRPr="00D93472" w:rsidRDefault="00102F8F" w:rsidP="00102F8F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2F8F" w:rsidRPr="00D93472" w:rsidRDefault="00102F8F" w:rsidP="00102F8F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2F8F" w:rsidRPr="00D93472" w:rsidRDefault="00102F8F" w:rsidP="00102F8F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 w:rsidRPr="00D9347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2F8F" w:rsidRPr="00D93472" w:rsidRDefault="00102F8F" w:rsidP="00102F8F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D65BC">
              <w:rPr>
                <w:b/>
                <w:sz w:val="24"/>
                <w:szCs w:val="24"/>
              </w:rPr>
              <w:t>6</w:t>
            </w:r>
          </w:p>
        </w:tc>
      </w:tr>
      <w:tr w:rsidR="00102F8F" w:rsidRPr="00D93472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F8F" w:rsidRPr="00745C5C" w:rsidRDefault="00102F8F" w:rsidP="00102F8F">
            <w:pPr>
              <w:autoSpaceDE/>
              <w:rPr>
                <w:b/>
                <w:sz w:val="24"/>
                <w:szCs w:val="24"/>
              </w:rPr>
            </w:pPr>
            <w:r w:rsidRPr="00745C5C">
              <w:rPr>
                <w:b/>
                <w:sz w:val="24"/>
                <w:szCs w:val="24"/>
              </w:rPr>
              <w:t>Всего по дисциплине: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F8F" w:rsidRPr="00D93472" w:rsidRDefault="00102F8F" w:rsidP="00102F8F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2F8F" w:rsidRPr="00D93472" w:rsidRDefault="00102F8F" w:rsidP="00102F8F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2F8F" w:rsidRPr="00D93472" w:rsidRDefault="00102F8F" w:rsidP="00102F8F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93472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2F8F" w:rsidRPr="00D93472" w:rsidRDefault="00102F8F" w:rsidP="00102F8F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</w:t>
            </w:r>
            <w:r w:rsidR="005D65BC">
              <w:rPr>
                <w:rFonts w:eastAsia="Calibri"/>
                <w:b/>
                <w:bCs/>
                <w:sz w:val="24"/>
                <w:szCs w:val="24"/>
              </w:rPr>
              <w:t>6</w:t>
            </w:r>
          </w:p>
        </w:tc>
      </w:tr>
    </w:tbl>
    <w:p w:rsidR="00124751" w:rsidRDefault="00124751" w:rsidP="00822BB6">
      <w:pPr>
        <w:jc w:val="both"/>
        <w:rPr>
          <w:b/>
          <w:i/>
          <w:sz w:val="24"/>
          <w:szCs w:val="24"/>
        </w:rPr>
      </w:pPr>
    </w:p>
    <w:p w:rsidR="00104280" w:rsidRDefault="00104280" w:rsidP="00822BB6">
      <w:pPr>
        <w:jc w:val="both"/>
        <w:rPr>
          <w:b/>
          <w:i/>
          <w:sz w:val="24"/>
          <w:szCs w:val="24"/>
        </w:rPr>
      </w:pPr>
    </w:p>
    <w:p w:rsidR="00D66904" w:rsidRPr="003917FB" w:rsidRDefault="00D66904" w:rsidP="003917FB">
      <w:pPr>
        <w:jc w:val="both"/>
        <w:rPr>
          <w:b/>
          <w:sz w:val="24"/>
          <w:szCs w:val="24"/>
        </w:rPr>
      </w:pPr>
      <w:r w:rsidRPr="003917FB">
        <w:rPr>
          <w:b/>
          <w:i/>
          <w:sz w:val="24"/>
          <w:szCs w:val="24"/>
        </w:rPr>
        <w:t>Краткое описание содержания тем (разделов) дисциплины</w:t>
      </w:r>
    </w:p>
    <w:p w:rsidR="00D66904" w:rsidRDefault="00D66904" w:rsidP="00D66904">
      <w:pPr>
        <w:pStyle w:val="a3"/>
        <w:spacing w:after="0"/>
        <w:jc w:val="both"/>
        <w:rPr>
          <w:b/>
          <w:bCs/>
          <w:color w:val="000000"/>
          <w:sz w:val="24"/>
          <w:szCs w:val="24"/>
        </w:rPr>
      </w:pPr>
    </w:p>
    <w:p w:rsidR="00104280" w:rsidRPr="00155B03" w:rsidRDefault="00104280" w:rsidP="00D66904">
      <w:pPr>
        <w:pStyle w:val="a3"/>
        <w:spacing w:after="0"/>
        <w:jc w:val="both"/>
        <w:rPr>
          <w:b/>
          <w:bCs/>
          <w:color w:val="000000"/>
          <w:sz w:val="24"/>
          <w:szCs w:val="24"/>
        </w:rPr>
      </w:pPr>
    </w:p>
    <w:p w:rsidR="00D66904" w:rsidRPr="00D66904" w:rsidRDefault="00D66904" w:rsidP="00D66904">
      <w:pPr>
        <w:jc w:val="center"/>
        <w:rPr>
          <w:b/>
          <w:sz w:val="24"/>
          <w:szCs w:val="24"/>
        </w:rPr>
      </w:pPr>
      <w:r w:rsidRPr="00D66904">
        <w:rPr>
          <w:b/>
          <w:sz w:val="24"/>
          <w:szCs w:val="24"/>
        </w:rPr>
        <w:t>Краткое содержание курса (</w:t>
      </w:r>
      <w:r w:rsidR="00A6635B">
        <w:rPr>
          <w:b/>
          <w:sz w:val="24"/>
          <w:szCs w:val="24"/>
        </w:rPr>
        <w:t>1</w:t>
      </w:r>
      <w:r w:rsidRPr="00D66904">
        <w:rPr>
          <w:b/>
          <w:sz w:val="24"/>
          <w:szCs w:val="24"/>
        </w:rPr>
        <w:t xml:space="preserve"> семестр)</w:t>
      </w:r>
    </w:p>
    <w:p w:rsidR="003237C2" w:rsidRDefault="003237C2" w:rsidP="00D66904">
      <w:pPr>
        <w:jc w:val="both"/>
        <w:rPr>
          <w:sz w:val="24"/>
          <w:szCs w:val="24"/>
        </w:rPr>
      </w:pPr>
    </w:p>
    <w:p w:rsidR="00104280" w:rsidRDefault="00104280" w:rsidP="00D66904">
      <w:pPr>
        <w:jc w:val="both"/>
        <w:rPr>
          <w:sz w:val="24"/>
          <w:szCs w:val="24"/>
        </w:rPr>
      </w:pPr>
    </w:p>
    <w:p w:rsidR="00124751" w:rsidRPr="00D66904" w:rsidRDefault="00124751" w:rsidP="00A86D3C">
      <w:pPr>
        <w:autoSpaceDE/>
        <w:jc w:val="both"/>
        <w:rPr>
          <w:sz w:val="24"/>
          <w:szCs w:val="24"/>
        </w:rPr>
      </w:pPr>
      <w:r w:rsidRPr="00D66904">
        <w:rPr>
          <w:sz w:val="24"/>
          <w:szCs w:val="24"/>
        </w:rPr>
        <w:t xml:space="preserve">I. </w:t>
      </w:r>
      <w:r w:rsidR="00A86D3C" w:rsidRPr="00885D83">
        <w:rPr>
          <w:bCs/>
          <w:sz w:val="24"/>
          <w:szCs w:val="24"/>
        </w:rPr>
        <w:t>СОЦИАЛЬНОЕ НАЗНАЧЕНИЕ И ОСНОВНЫЕ ФУНКЦИИ ЛОГИКИ И ЛОГИЧЕСКОЙ КУЛЬТУРЫ. ВИДЫ ЛОГИКИ</w:t>
      </w:r>
      <w:r>
        <w:rPr>
          <w:sz w:val="24"/>
          <w:szCs w:val="24"/>
        </w:rPr>
        <w:t>.</w:t>
      </w:r>
    </w:p>
    <w:p w:rsidR="00104280" w:rsidRDefault="00104280" w:rsidP="00104280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104280">
        <w:rPr>
          <w:sz w:val="24"/>
          <w:szCs w:val="24"/>
        </w:rPr>
        <w:t>Логика и мышление. Роль логики в формировании культуры мышления человека. Логический (абстрактный) уровень познания, его особенности. Роль социального фактора в становлении логического мышления. Логика как продукт культуры. Логическое мышление как детерминанта развития социума. Рациональные способы рассуждения. Роль правильного мышления в процессе познания. Роль логики в профессиональной деятельности.</w:t>
      </w:r>
      <w:r>
        <w:rPr>
          <w:sz w:val="24"/>
          <w:szCs w:val="24"/>
        </w:rPr>
        <w:t xml:space="preserve"> </w:t>
      </w:r>
      <w:r w:rsidRPr="00104280">
        <w:rPr>
          <w:sz w:val="24"/>
          <w:szCs w:val="24"/>
        </w:rPr>
        <w:t>Функции логики: познавательная функция, мировоззренческая функция, методологическая функция, идеологическая функция. Логическая культура, ее сущность и связь с культурой в целом. Исторические виды логики: формальная и диалектическая, дедуктивная и индуктивная, классическая и неклассическая.</w:t>
      </w:r>
    </w:p>
    <w:p w:rsidR="00124751" w:rsidRDefault="00124751" w:rsidP="00124751">
      <w:pPr>
        <w:jc w:val="both"/>
        <w:rPr>
          <w:sz w:val="24"/>
          <w:szCs w:val="24"/>
        </w:rPr>
      </w:pPr>
    </w:p>
    <w:p w:rsidR="00104280" w:rsidRPr="00D66904" w:rsidRDefault="00104280" w:rsidP="00124751">
      <w:pPr>
        <w:jc w:val="both"/>
        <w:rPr>
          <w:sz w:val="24"/>
          <w:szCs w:val="24"/>
        </w:rPr>
      </w:pPr>
    </w:p>
    <w:p w:rsidR="00124751" w:rsidRDefault="00124751" w:rsidP="00124751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II</w:t>
      </w:r>
      <w:r>
        <w:rPr>
          <w:sz w:val="24"/>
          <w:szCs w:val="24"/>
        </w:rPr>
        <w:t xml:space="preserve">. </w:t>
      </w:r>
      <w:r w:rsidR="00A86D3C" w:rsidRPr="00A86D3C">
        <w:rPr>
          <w:bCs/>
          <w:sz w:val="24"/>
          <w:szCs w:val="24"/>
        </w:rPr>
        <w:t>ПРИНЦИПЫ ДОКАЗАТЕЛЬНОГО МЫШЛЕНИЯ. СВЯЗЬ МЫСЛЕЙ</w:t>
      </w:r>
      <w:r>
        <w:rPr>
          <w:sz w:val="24"/>
          <w:szCs w:val="24"/>
        </w:rPr>
        <w:t>.</w:t>
      </w:r>
    </w:p>
    <w:p w:rsidR="00124751" w:rsidRDefault="00104280" w:rsidP="00104280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104280">
        <w:rPr>
          <w:sz w:val="24"/>
          <w:szCs w:val="24"/>
        </w:rPr>
        <w:t xml:space="preserve">Принципы (законы) логики. Закон как внутренняя, существенная, необходимая связь между предметами и явлениями. Универсальность законов логики. Требования, структура и особенности законов логики: закон тождества, закон </w:t>
      </w:r>
      <w:proofErr w:type="spellStart"/>
      <w:r w:rsidRPr="00104280">
        <w:rPr>
          <w:sz w:val="24"/>
          <w:szCs w:val="24"/>
        </w:rPr>
        <w:t>непротиворечия</w:t>
      </w:r>
      <w:proofErr w:type="spellEnd"/>
      <w:r w:rsidRPr="00104280">
        <w:rPr>
          <w:sz w:val="24"/>
          <w:szCs w:val="24"/>
        </w:rPr>
        <w:t>, закон исключенного третьего, закон достаточного основания. Логические ошибки, проистекающие вследствие нарушения законов логики. Отношение логического следования. Другие виды отношений между мыслями.</w:t>
      </w:r>
      <w:r>
        <w:rPr>
          <w:sz w:val="24"/>
          <w:szCs w:val="24"/>
        </w:rPr>
        <w:t xml:space="preserve"> </w:t>
      </w:r>
      <w:r w:rsidRPr="00104280">
        <w:rPr>
          <w:sz w:val="24"/>
          <w:szCs w:val="24"/>
        </w:rPr>
        <w:t>Соответствие объективной реальности логическим законам.</w:t>
      </w:r>
      <w:r>
        <w:rPr>
          <w:sz w:val="24"/>
          <w:szCs w:val="24"/>
        </w:rPr>
        <w:t xml:space="preserve"> </w:t>
      </w:r>
      <w:r w:rsidRPr="00104280">
        <w:rPr>
          <w:sz w:val="24"/>
          <w:szCs w:val="24"/>
        </w:rPr>
        <w:t>Логический и фактический закон: сходство и различие.</w:t>
      </w:r>
    </w:p>
    <w:p w:rsidR="00124751" w:rsidRPr="00D66904" w:rsidRDefault="00124751" w:rsidP="00124751">
      <w:pPr>
        <w:tabs>
          <w:tab w:val="left" w:pos="0"/>
        </w:tabs>
        <w:ind w:firstLine="284"/>
        <w:jc w:val="both"/>
        <w:rPr>
          <w:sz w:val="24"/>
          <w:szCs w:val="24"/>
        </w:rPr>
      </w:pPr>
    </w:p>
    <w:p w:rsidR="00124751" w:rsidRDefault="00124751" w:rsidP="00124751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</w:t>
      </w:r>
      <w:r w:rsidR="00104280" w:rsidRPr="00A86D3C">
        <w:rPr>
          <w:bCs/>
          <w:sz w:val="24"/>
          <w:szCs w:val="24"/>
        </w:rPr>
        <w:t>ЛОГИЧЕСКАЯ ФОРМА И ЛОГИЧЕСКОЕ СОДЕРЖАНИЕ МЫСЛИ</w:t>
      </w:r>
      <w:r>
        <w:rPr>
          <w:sz w:val="24"/>
          <w:szCs w:val="24"/>
        </w:rPr>
        <w:t>.</w:t>
      </w:r>
    </w:p>
    <w:p w:rsidR="00104280" w:rsidRDefault="00104280" w:rsidP="00104280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A86D3C">
        <w:rPr>
          <w:sz w:val="24"/>
          <w:szCs w:val="24"/>
        </w:rPr>
        <w:t>Логическая форма, как структура мысли и способ связи ее элементов. Зависимость логического содержания от логической формы. Логическое и фактическое содержание. Формы мышления, изучаемые логикой: понятие, суждение, умозаключение. Доказательство, теория. Общее, между логическими формами - неразрывная связь с языком. Язык и логика.</w:t>
      </w:r>
      <w:r>
        <w:rPr>
          <w:sz w:val="24"/>
          <w:szCs w:val="24"/>
        </w:rPr>
        <w:t xml:space="preserve"> </w:t>
      </w:r>
      <w:r w:rsidRPr="00A86D3C">
        <w:rPr>
          <w:sz w:val="24"/>
          <w:szCs w:val="24"/>
        </w:rPr>
        <w:t>Естественные и искусственные языки.</w:t>
      </w:r>
      <w:r>
        <w:rPr>
          <w:sz w:val="24"/>
          <w:szCs w:val="24"/>
        </w:rPr>
        <w:t xml:space="preserve"> </w:t>
      </w:r>
      <w:r w:rsidRPr="00A86D3C">
        <w:rPr>
          <w:sz w:val="24"/>
          <w:szCs w:val="24"/>
        </w:rPr>
        <w:t>Различие между логическими формами по функциям, структуре и степени сложности. Иерархия логических форм. Понятие как форма мысли, входящая в структуру суждения. Суждение - составная часть умозаключения. Умозаключение - составная часть доказательства, входящего в теорию.</w:t>
      </w:r>
    </w:p>
    <w:p w:rsidR="00124751" w:rsidRPr="00E8067D" w:rsidRDefault="00124751" w:rsidP="00124751">
      <w:pPr>
        <w:jc w:val="both"/>
        <w:rPr>
          <w:sz w:val="24"/>
          <w:szCs w:val="24"/>
        </w:rPr>
      </w:pPr>
    </w:p>
    <w:p w:rsidR="00124751" w:rsidRDefault="00124751" w:rsidP="00124751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</w:t>
      </w:r>
      <w:r w:rsidR="00104280" w:rsidRPr="00104280">
        <w:rPr>
          <w:bCs/>
          <w:sz w:val="24"/>
          <w:szCs w:val="24"/>
        </w:rPr>
        <w:t>ЛОГИЧЕСКИЕ ОПЕРАЦИИ ВЫВОДА МЫСЛИ И ИХ РОЛЬ В ТЕОРИИ АРГУМЕНТАЦИИ</w:t>
      </w:r>
      <w:r>
        <w:rPr>
          <w:sz w:val="24"/>
          <w:szCs w:val="24"/>
        </w:rPr>
        <w:t>.</w:t>
      </w:r>
    </w:p>
    <w:p w:rsidR="00104280" w:rsidRDefault="00104280" w:rsidP="00104280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104280">
        <w:rPr>
          <w:sz w:val="24"/>
          <w:szCs w:val="24"/>
        </w:rPr>
        <w:t>Умозаключение, его логическая структура: посылки, заключение, логическая связь между ними. Виды умозаключений. Дедукция, индукция, аналогия. Логическое следование в умозаключениях. Вывод. Правила вывода.</w:t>
      </w:r>
      <w:r>
        <w:rPr>
          <w:sz w:val="24"/>
          <w:szCs w:val="24"/>
        </w:rPr>
        <w:t xml:space="preserve"> </w:t>
      </w:r>
      <w:r w:rsidRPr="00104280">
        <w:rPr>
          <w:sz w:val="24"/>
          <w:szCs w:val="24"/>
        </w:rPr>
        <w:t>Выводы из суждений с отношениями. Условные умозаключения. Условно-категорические умозаключения. Разделительные умозаключения. Разделительно-категорические умозаключения. Условия их истинности.</w:t>
      </w:r>
      <w:r>
        <w:rPr>
          <w:sz w:val="24"/>
          <w:szCs w:val="24"/>
        </w:rPr>
        <w:t xml:space="preserve"> </w:t>
      </w:r>
      <w:r w:rsidRPr="00104280">
        <w:rPr>
          <w:sz w:val="24"/>
          <w:szCs w:val="24"/>
        </w:rPr>
        <w:t>Лемма. Условно-разделительные умозаключения. Силлогизм. Сокращенный силлогизм (</w:t>
      </w:r>
      <w:proofErr w:type="spellStart"/>
      <w:r w:rsidRPr="00104280">
        <w:rPr>
          <w:sz w:val="24"/>
          <w:szCs w:val="24"/>
        </w:rPr>
        <w:t>энтимема</w:t>
      </w:r>
      <w:proofErr w:type="spellEnd"/>
      <w:r w:rsidRPr="00104280">
        <w:rPr>
          <w:sz w:val="24"/>
          <w:szCs w:val="24"/>
        </w:rPr>
        <w:t>). Полисиллогизм.</w:t>
      </w:r>
      <w:r>
        <w:rPr>
          <w:sz w:val="24"/>
          <w:szCs w:val="24"/>
        </w:rPr>
        <w:t xml:space="preserve"> </w:t>
      </w:r>
      <w:r w:rsidRPr="00104280">
        <w:rPr>
          <w:sz w:val="24"/>
          <w:szCs w:val="24"/>
        </w:rPr>
        <w:t>Индукция. Классификация индуктивных умозаключений. Полная и неполная индукция. Научная и популярная индукция. Методы научной индукции. Взаимосвязь индукции и дедукции в процессе познания.</w:t>
      </w:r>
      <w:r>
        <w:rPr>
          <w:sz w:val="24"/>
          <w:szCs w:val="24"/>
        </w:rPr>
        <w:t xml:space="preserve"> </w:t>
      </w:r>
      <w:r w:rsidRPr="00104280">
        <w:rPr>
          <w:sz w:val="24"/>
          <w:szCs w:val="24"/>
        </w:rPr>
        <w:t>Умозаключения по аналогии. Роль аналогии в науке, эвристический потенциал мышления по аналогии.</w:t>
      </w:r>
      <w:r>
        <w:rPr>
          <w:sz w:val="24"/>
          <w:szCs w:val="24"/>
        </w:rPr>
        <w:t xml:space="preserve"> </w:t>
      </w:r>
      <w:r w:rsidRPr="00104280">
        <w:rPr>
          <w:sz w:val="24"/>
          <w:szCs w:val="24"/>
        </w:rPr>
        <w:t>Гипотеза и теория. Гипотеза ее логические особенности. Роль и</w:t>
      </w:r>
      <w:r>
        <w:rPr>
          <w:sz w:val="24"/>
          <w:szCs w:val="24"/>
        </w:rPr>
        <w:t xml:space="preserve"> </w:t>
      </w:r>
      <w:r w:rsidRPr="00104280">
        <w:rPr>
          <w:sz w:val="24"/>
          <w:szCs w:val="24"/>
        </w:rPr>
        <w:t>значение гипотезы для развития научной теории. Классификация гипотез. Логико-методологические условия состоятельности гипотез</w:t>
      </w:r>
      <w:r>
        <w:rPr>
          <w:sz w:val="24"/>
          <w:szCs w:val="24"/>
        </w:rPr>
        <w:t xml:space="preserve">. </w:t>
      </w:r>
      <w:r w:rsidRPr="00104280">
        <w:rPr>
          <w:sz w:val="24"/>
          <w:szCs w:val="24"/>
        </w:rPr>
        <w:t>Логический и психологический аспекты теории аргументации.</w:t>
      </w:r>
      <w:r>
        <w:rPr>
          <w:sz w:val="24"/>
          <w:szCs w:val="24"/>
        </w:rPr>
        <w:t xml:space="preserve"> </w:t>
      </w:r>
      <w:r w:rsidRPr="00104280">
        <w:rPr>
          <w:sz w:val="24"/>
          <w:szCs w:val="24"/>
        </w:rPr>
        <w:t>Правильное мышление как логическая основа аргументации. Вывод в аргументации. Роль различных форм мышления в процессе аргументации.</w:t>
      </w:r>
    </w:p>
    <w:p w:rsidR="00124751" w:rsidRDefault="00124751" w:rsidP="00124751">
      <w:pPr>
        <w:jc w:val="both"/>
        <w:rPr>
          <w:sz w:val="24"/>
          <w:szCs w:val="24"/>
        </w:rPr>
      </w:pPr>
    </w:p>
    <w:p w:rsidR="00124751" w:rsidRDefault="00124751" w:rsidP="0012475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 </w:t>
      </w:r>
      <w:r w:rsidR="00104280" w:rsidRPr="00104280">
        <w:rPr>
          <w:bCs/>
          <w:sz w:val="24"/>
          <w:szCs w:val="24"/>
        </w:rPr>
        <w:t>ТЕОРИЯ АРГУМЕНТАЦИИ, ЕЕ СТРОЕНИЕ И ОСОБЕННОСТИ.</w:t>
      </w:r>
      <w:proofErr w:type="gramEnd"/>
      <w:r w:rsidR="00104280" w:rsidRPr="00104280">
        <w:rPr>
          <w:bCs/>
          <w:sz w:val="24"/>
          <w:szCs w:val="24"/>
        </w:rPr>
        <w:t xml:space="preserve"> ИСТИНА И ЕЕ ЛОГИЧЕСКИЕ ХАРАКТЕРИСТИКИ</w:t>
      </w:r>
      <w:r>
        <w:rPr>
          <w:bCs/>
          <w:sz w:val="24"/>
          <w:szCs w:val="24"/>
        </w:rPr>
        <w:t>.</w:t>
      </w:r>
    </w:p>
    <w:p w:rsidR="00124751" w:rsidRDefault="00104280" w:rsidP="00A6635B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104280">
        <w:rPr>
          <w:sz w:val="24"/>
          <w:szCs w:val="24"/>
        </w:rPr>
        <w:t>Аргументация, ее логические особенности. Убеждение как цель аргументации. Роль аргументации в профессиональной деятельности человека.</w:t>
      </w:r>
      <w:r>
        <w:rPr>
          <w:sz w:val="24"/>
          <w:szCs w:val="24"/>
        </w:rPr>
        <w:t xml:space="preserve"> </w:t>
      </w:r>
      <w:r w:rsidRPr="00104280">
        <w:rPr>
          <w:sz w:val="24"/>
          <w:szCs w:val="24"/>
        </w:rPr>
        <w:t>Структура и состав аргументации. Правила аргументации. Тезис, аргументы, демонстрация. Логические ошибки, сопряженные с нарушением правил аргументации.</w:t>
      </w:r>
      <w:r>
        <w:rPr>
          <w:sz w:val="24"/>
          <w:szCs w:val="24"/>
        </w:rPr>
        <w:t xml:space="preserve"> </w:t>
      </w:r>
      <w:r w:rsidRPr="00104280">
        <w:rPr>
          <w:sz w:val="24"/>
          <w:szCs w:val="24"/>
        </w:rPr>
        <w:t xml:space="preserve">Обоснование, доказательство, опровержение, их роль в научном познании. Спор как искусство. Разновидности спора. Уловки в споре. Дискуссия и полемика. Правила ведения дискуссии. Полемика. Этические императивы </w:t>
      </w:r>
      <w:proofErr w:type="spellStart"/>
      <w:r w:rsidRPr="00104280">
        <w:rPr>
          <w:sz w:val="24"/>
          <w:szCs w:val="24"/>
        </w:rPr>
        <w:t>аргументативного</w:t>
      </w:r>
      <w:proofErr w:type="spellEnd"/>
      <w:r w:rsidRPr="00104280">
        <w:rPr>
          <w:sz w:val="24"/>
          <w:szCs w:val="24"/>
        </w:rPr>
        <w:t xml:space="preserve"> процесса.</w:t>
      </w:r>
      <w:r>
        <w:rPr>
          <w:sz w:val="24"/>
          <w:szCs w:val="24"/>
        </w:rPr>
        <w:t xml:space="preserve"> </w:t>
      </w:r>
      <w:r w:rsidRPr="00104280">
        <w:rPr>
          <w:sz w:val="24"/>
          <w:szCs w:val="24"/>
        </w:rPr>
        <w:t>Истина, как цель научного познания. Логико-философское понимание истины. Критерии истинности. Истина, ложь, заблуждение, их обоснованность и логические особенности.</w:t>
      </w:r>
      <w:r w:rsidRPr="00104280">
        <w:rPr>
          <w:sz w:val="24"/>
          <w:szCs w:val="24"/>
        </w:rPr>
        <w:cr/>
      </w:r>
    </w:p>
    <w:p w:rsidR="00124751" w:rsidRDefault="00124751">
      <w:pPr>
        <w:suppressAutoHyphens w:val="0"/>
        <w:overflowPunct/>
        <w:autoSpaceDE/>
        <w:spacing w:after="160" w:line="259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73B5F" w:rsidRDefault="00D73B5F" w:rsidP="00D73B5F">
      <w:pPr>
        <w:ind w:firstLine="709"/>
        <w:jc w:val="center"/>
        <w:outlineLvl w:val="0"/>
        <w:rPr>
          <w:b/>
          <w:sz w:val="24"/>
          <w:szCs w:val="24"/>
        </w:rPr>
      </w:pPr>
      <w:r w:rsidRPr="003E6E09">
        <w:rPr>
          <w:b/>
          <w:sz w:val="24"/>
          <w:szCs w:val="24"/>
        </w:rPr>
        <w:lastRenderedPageBreak/>
        <w:t xml:space="preserve">Организация и проведение аттестации </w:t>
      </w:r>
      <w:r w:rsidR="005C4377">
        <w:rPr>
          <w:b/>
          <w:sz w:val="24"/>
          <w:szCs w:val="24"/>
        </w:rPr>
        <w:t>учащегося</w:t>
      </w:r>
    </w:p>
    <w:p w:rsidR="00131659" w:rsidRPr="003E6E09" w:rsidRDefault="00131659" w:rsidP="00D73B5F">
      <w:pPr>
        <w:ind w:firstLine="709"/>
        <w:jc w:val="center"/>
        <w:outlineLvl w:val="0"/>
        <w:rPr>
          <w:b/>
          <w:sz w:val="24"/>
          <w:szCs w:val="24"/>
        </w:rPr>
      </w:pPr>
    </w:p>
    <w:p w:rsidR="00D73B5F" w:rsidRPr="003E6E09" w:rsidRDefault="00D73B5F" w:rsidP="00D73B5F">
      <w:pPr>
        <w:pStyle w:val="article"/>
        <w:spacing w:before="0" w:beforeAutospacing="0" w:after="0" w:afterAutospacing="0"/>
        <w:ind w:firstLine="567"/>
        <w:jc w:val="both"/>
        <w:rPr>
          <w:color w:val="000000"/>
        </w:rPr>
      </w:pPr>
      <w:r w:rsidRPr="003E6E09">
        <w:rPr>
          <w:b/>
          <w:color w:val="000000"/>
        </w:rPr>
        <w:t>Цель проведения аттестации</w:t>
      </w:r>
      <w:r w:rsidRPr="003E6E09">
        <w:rPr>
          <w:color w:val="000000"/>
        </w:rPr>
        <w:t xml:space="preserve"> – проверка освоения образовательной программы дисциплины-практикума через сформированность образовательных результатов. </w:t>
      </w:r>
    </w:p>
    <w:p w:rsidR="00D73B5F" w:rsidRPr="003E6E09" w:rsidRDefault="00D73B5F" w:rsidP="00D73B5F">
      <w:pPr>
        <w:pStyle w:val="article"/>
        <w:spacing w:before="0" w:beforeAutospacing="0" w:after="0" w:afterAutospacing="0"/>
        <w:ind w:firstLine="567"/>
        <w:jc w:val="both"/>
        <w:rPr>
          <w:color w:val="000000"/>
        </w:rPr>
      </w:pPr>
      <w:r w:rsidRPr="003E6E09">
        <w:rPr>
          <w:b/>
          <w:color w:val="000000"/>
        </w:rPr>
        <w:t>Промежуточная аттестация</w:t>
      </w:r>
      <w:r w:rsidRPr="003E6E09">
        <w:rPr>
          <w:color w:val="000000"/>
        </w:rPr>
        <w:t xml:space="preserve"> осуществляется в конце семестра и завершает изучение дисциплины; помогает оценить крупные совокупности знаний и умений, формирование определенных компетенций.</w:t>
      </w:r>
    </w:p>
    <w:p w:rsidR="00D73B5F" w:rsidRDefault="00D73B5F" w:rsidP="00D73B5F">
      <w:pPr>
        <w:pStyle w:val="1"/>
        <w:widowControl/>
        <w:tabs>
          <w:tab w:val="left" w:pos="567"/>
        </w:tabs>
        <w:ind w:left="0"/>
        <w:jc w:val="both"/>
        <w:rPr>
          <w:b/>
          <w:i/>
          <w:color w:val="FF0000"/>
          <w:sz w:val="24"/>
          <w:szCs w:val="24"/>
        </w:rPr>
      </w:pPr>
    </w:p>
    <w:p w:rsidR="00D73B5F" w:rsidRDefault="00D73B5F" w:rsidP="00D73B5F">
      <w:pPr>
        <w:pStyle w:val="Default"/>
        <w:ind w:firstLine="567"/>
        <w:jc w:val="both"/>
      </w:pPr>
      <w:r w:rsidRPr="003E6E09">
        <w:t>Оценочными средствами текущего оценивания являются: доклад, тесты по теоретическим вопросам дисциплины, защита практических работ</w:t>
      </w:r>
      <w:r>
        <w:t xml:space="preserve"> и т.п</w:t>
      </w:r>
      <w:r w:rsidRPr="003E6E09">
        <w:t>. Контроль усвоения материала ведется регулярно в течение всего семестра на практических</w:t>
      </w:r>
      <w:r>
        <w:t xml:space="preserve"> (семинарских)</w:t>
      </w:r>
      <w:r w:rsidRPr="003E6E09">
        <w:t xml:space="preserve"> занятиях.</w:t>
      </w:r>
    </w:p>
    <w:p w:rsidR="00131659" w:rsidRDefault="00131659" w:rsidP="00D73B5F">
      <w:pPr>
        <w:pStyle w:val="Default"/>
        <w:ind w:firstLine="567"/>
        <w:jc w:val="both"/>
      </w:pPr>
    </w:p>
    <w:p w:rsidR="00A162E5" w:rsidRDefault="00A162E5" w:rsidP="00A162E5">
      <w:pPr>
        <w:jc w:val="center"/>
        <w:rPr>
          <w:b/>
          <w:bCs/>
          <w:sz w:val="24"/>
          <w:szCs w:val="24"/>
        </w:rPr>
      </w:pPr>
      <w:r w:rsidRPr="00454C4D">
        <w:rPr>
          <w:b/>
          <w:bCs/>
          <w:sz w:val="24"/>
          <w:szCs w:val="24"/>
        </w:rPr>
        <w:t xml:space="preserve">Перечень вопросов к </w:t>
      </w:r>
      <w:r w:rsidR="00F168E5">
        <w:rPr>
          <w:b/>
          <w:bCs/>
          <w:sz w:val="24"/>
          <w:szCs w:val="24"/>
        </w:rPr>
        <w:t>зачету</w:t>
      </w:r>
      <w:r>
        <w:rPr>
          <w:b/>
          <w:bCs/>
          <w:sz w:val="24"/>
          <w:szCs w:val="24"/>
        </w:rPr>
        <w:t xml:space="preserve"> (</w:t>
      </w:r>
      <w:r w:rsidR="00A6635B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семестр)</w:t>
      </w:r>
    </w:p>
    <w:p w:rsidR="00454C4D" w:rsidRPr="00454C4D" w:rsidRDefault="00454C4D" w:rsidP="00D73B5F">
      <w:pPr>
        <w:jc w:val="center"/>
        <w:rPr>
          <w:b/>
          <w:bCs/>
          <w:sz w:val="24"/>
          <w:szCs w:val="24"/>
        </w:rPr>
      </w:pPr>
    </w:p>
    <w:p w:rsidR="00A6635B" w:rsidRPr="00A6635B" w:rsidRDefault="00A6635B" w:rsidP="00A6635B">
      <w:pPr>
        <w:pStyle w:val="a5"/>
        <w:numPr>
          <w:ilvl w:val="0"/>
          <w:numId w:val="16"/>
        </w:numPr>
        <w:jc w:val="both"/>
        <w:rPr>
          <w:rFonts w:eastAsia="Calibri"/>
          <w:sz w:val="24"/>
          <w:szCs w:val="24"/>
          <w:lang w:eastAsia="ru-RU"/>
        </w:rPr>
      </w:pPr>
      <w:r w:rsidRPr="00A6635B">
        <w:rPr>
          <w:rFonts w:eastAsia="Calibri"/>
          <w:sz w:val="24"/>
          <w:szCs w:val="24"/>
          <w:lang w:eastAsia="ru-RU"/>
        </w:rPr>
        <w:t>Логика как инструмент мышления и как рефлексия над мышлением</w:t>
      </w:r>
    </w:p>
    <w:p w:rsidR="00A6635B" w:rsidRPr="00A6635B" w:rsidRDefault="00A6635B" w:rsidP="00A6635B">
      <w:pPr>
        <w:pStyle w:val="a5"/>
        <w:numPr>
          <w:ilvl w:val="0"/>
          <w:numId w:val="16"/>
        </w:numPr>
        <w:jc w:val="both"/>
        <w:rPr>
          <w:rFonts w:eastAsia="Calibri"/>
          <w:sz w:val="24"/>
          <w:szCs w:val="24"/>
          <w:lang w:eastAsia="ru-RU"/>
        </w:rPr>
      </w:pPr>
      <w:r w:rsidRPr="00A6635B">
        <w:rPr>
          <w:rFonts w:eastAsia="Calibri"/>
          <w:sz w:val="24"/>
          <w:szCs w:val="24"/>
          <w:lang w:eastAsia="ru-RU"/>
        </w:rPr>
        <w:t>Логическая и психологическая составляющие процесса аргументации.</w:t>
      </w:r>
    </w:p>
    <w:p w:rsidR="00A6635B" w:rsidRPr="00A6635B" w:rsidRDefault="00A6635B" w:rsidP="00A6635B">
      <w:pPr>
        <w:pStyle w:val="a5"/>
        <w:numPr>
          <w:ilvl w:val="0"/>
          <w:numId w:val="16"/>
        </w:numPr>
        <w:jc w:val="both"/>
        <w:rPr>
          <w:rFonts w:eastAsia="Calibri"/>
          <w:sz w:val="24"/>
          <w:szCs w:val="24"/>
          <w:lang w:eastAsia="ru-RU"/>
        </w:rPr>
      </w:pPr>
      <w:r w:rsidRPr="00A6635B">
        <w:rPr>
          <w:rFonts w:eastAsia="Calibri"/>
          <w:sz w:val="24"/>
          <w:szCs w:val="24"/>
          <w:lang w:eastAsia="ru-RU"/>
        </w:rPr>
        <w:t xml:space="preserve">Выводы из суждений с отношениями: </w:t>
      </w:r>
      <w:proofErr w:type="spellStart"/>
      <w:r w:rsidRPr="00A6635B">
        <w:rPr>
          <w:rFonts w:eastAsia="Calibri"/>
          <w:sz w:val="24"/>
          <w:szCs w:val="24"/>
          <w:lang w:eastAsia="ru-RU"/>
        </w:rPr>
        <w:t>рефлексивность</w:t>
      </w:r>
      <w:proofErr w:type="spellEnd"/>
      <w:r w:rsidRPr="00A6635B">
        <w:rPr>
          <w:rFonts w:eastAsia="Calibri"/>
          <w:sz w:val="24"/>
          <w:szCs w:val="24"/>
          <w:lang w:eastAsia="ru-RU"/>
        </w:rPr>
        <w:t>, симметричность, транзитивность.</w:t>
      </w:r>
    </w:p>
    <w:p w:rsidR="00A6635B" w:rsidRPr="00A6635B" w:rsidRDefault="00A6635B" w:rsidP="00A6635B">
      <w:pPr>
        <w:pStyle w:val="a5"/>
        <w:numPr>
          <w:ilvl w:val="0"/>
          <w:numId w:val="16"/>
        </w:numPr>
        <w:jc w:val="both"/>
        <w:rPr>
          <w:rFonts w:eastAsia="Calibri"/>
          <w:sz w:val="24"/>
          <w:szCs w:val="24"/>
          <w:lang w:eastAsia="ru-RU"/>
        </w:rPr>
      </w:pPr>
      <w:r w:rsidRPr="00A6635B">
        <w:rPr>
          <w:rFonts w:eastAsia="Calibri"/>
          <w:sz w:val="24"/>
          <w:szCs w:val="24"/>
          <w:lang w:eastAsia="ru-RU"/>
        </w:rPr>
        <w:t>Дедуктивные умозаключения. Формы дедуктивных умозаключений.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A6635B">
        <w:rPr>
          <w:rFonts w:eastAsia="Calibri"/>
          <w:sz w:val="24"/>
          <w:szCs w:val="24"/>
          <w:lang w:eastAsia="ru-RU"/>
        </w:rPr>
        <w:t>Демонстративный характер дедукции.</w:t>
      </w:r>
    </w:p>
    <w:p w:rsidR="00A6635B" w:rsidRPr="00A6635B" w:rsidRDefault="00A6635B" w:rsidP="00A6635B">
      <w:pPr>
        <w:pStyle w:val="a5"/>
        <w:numPr>
          <w:ilvl w:val="0"/>
          <w:numId w:val="16"/>
        </w:numPr>
        <w:jc w:val="both"/>
        <w:rPr>
          <w:rFonts w:eastAsia="Calibri"/>
          <w:sz w:val="24"/>
          <w:szCs w:val="24"/>
          <w:lang w:eastAsia="ru-RU"/>
        </w:rPr>
      </w:pPr>
      <w:r w:rsidRPr="00A6635B">
        <w:rPr>
          <w:rFonts w:eastAsia="Calibri"/>
          <w:sz w:val="24"/>
          <w:szCs w:val="24"/>
          <w:lang w:eastAsia="ru-RU"/>
        </w:rPr>
        <w:t xml:space="preserve">Закон обратного отношения между объемом и содержанием понятия. </w:t>
      </w:r>
    </w:p>
    <w:p w:rsidR="00A6635B" w:rsidRPr="00A6635B" w:rsidRDefault="00A6635B" w:rsidP="00A6635B">
      <w:pPr>
        <w:pStyle w:val="a5"/>
        <w:numPr>
          <w:ilvl w:val="0"/>
          <w:numId w:val="16"/>
        </w:numPr>
        <w:jc w:val="both"/>
        <w:rPr>
          <w:rFonts w:eastAsia="Calibri"/>
          <w:sz w:val="24"/>
          <w:szCs w:val="24"/>
          <w:lang w:eastAsia="ru-RU"/>
        </w:rPr>
      </w:pPr>
      <w:r w:rsidRPr="00A6635B">
        <w:rPr>
          <w:rFonts w:eastAsia="Calibri"/>
          <w:sz w:val="24"/>
          <w:szCs w:val="24"/>
          <w:lang w:eastAsia="ru-RU"/>
        </w:rPr>
        <w:t>Индуктивные умозаключения. Виды индуктивных умозаключений: полная и неполная индукция. Вероятностный характер вывода по индукции.</w:t>
      </w:r>
    </w:p>
    <w:p w:rsidR="00A6635B" w:rsidRPr="00A6635B" w:rsidRDefault="00A6635B" w:rsidP="00A6635B">
      <w:pPr>
        <w:pStyle w:val="a5"/>
        <w:numPr>
          <w:ilvl w:val="0"/>
          <w:numId w:val="16"/>
        </w:numPr>
        <w:jc w:val="both"/>
        <w:rPr>
          <w:rFonts w:eastAsia="Calibri"/>
          <w:sz w:val="24"/>
          <w:szCs w:val="24"/>
          <w:lang w:eastAsia="ru-RU"/>
        </w:rPr>
      </w:pPr>
      <w:r w:rsidRPr="00A6635B">
        <w:rPr>
          <w:rFonts w:eastAsia="Calibri"/>
          <w:sz w:val="24"/>
          <w:szCs w:val="24"/>
          <w:lang w:eastAsia="ru-RU"/>
        </w:rPr>
        <w:t>Истинность мысли и логическая правильность рассуждений.</w:t>
      </w:r>
    </w:p>
    <w:p w:rsidR="00A6635B" w:rsidRPr="00A6635B" w:rsidRDefault="00A6635B" w:rsidP="00A6635B">
      <w:pPr>
        <w:pStyle w:val="a5"/>
        <w:numPr>
          <w:ilvl w:val="0"/>
          <w:numId w:val="16"/>
        </w:numPr>
        <w:jc w:val="both"/>
        <w:rPr>
          <w:rFonts w:eastAsia="Calibri"/>
          <w:sz w:val="24"/>
          <w:szCs w:val="24"/>
          <w:lang w:eastAsia="ru-RU"/>
        </w:rPr>
      </w:pPr>
      <w:r w:rsidRPr="00A6635B">
        <w:rPr>
          <w:rFonts w:eastAsia="Calibri"/>
          <w:sz w:val="24"/>
          <w:szCs w:val="24"/>
          <w:lang w:eastAsia="ru-RU"/>
        </w:rPr>
        <w:t xml:space="preserve">Классификация понятий по содержанию и объему, логические операции над понятиями. </w:t>
      </w:r>
    </w:p>
    <w:p w:rsidR="00A6635B" w:rsidRPr="00A6635B" w:rsidRDefault="00A6635B" w:rsidP="00A6635B">
      <w:pPr>
        <w:pStyle w:val="a5"/>
        <w:numPr>
          <w:ilvl w:val="0"/>
          <w:numId w:val="16"/>
        </w:numPr>
        <w:jc w:val="both"/>
        <w:rPr>
          <w:rFonts w:eastAsia="Calibri"/>
          <w:sz w:val="24"/>
          <w:szCs w:val="24"/>
          <w:lang w:eastAsia="ru-RU"/>
        </w:rPr>
      </w:pPr>
      <w:proofErr w:type="spellStart"/>
      <w:r w:rsidRPr="00A6635B">
        <w:rPr>
          <w:rFonts w:eastAsia="Calibri"/>
          <w:sz w:val="24"/>
          <w:szCs w:val="24"/>
          <w:lang w:eastAsia="ru-RU"/>
        </w:rPr>
        <w:t>Лемматические</w:t>
      </w:r>
      <w:proofErr w:type="spellEnd"/>
      <w:r w:rsidRPr="00A6635B">
        <w:rPr>
          <w:rFonts w:eastAsia="Calibri"/>
          <w:sz w:val="24"/>
          <w:szCs w:val="24"/>
          <w:lang w:eastAsia="ru-RU"/>
        </w:rPr>
        <w:t xml:space="preserve"> (условно-разделительные) умозаключения: дилемма, </w:t>
      </w:r>
      <w:proofErr w:type="spellStart"/>
      <w:r w:rsidRPr="00A6635B">
        <w:rPr>
          <w:rFonts w:eastAsia="Calibri"/>
          <w:sz w:val="24"/>
          <w:szCs w:val="24"/>
          <w:lang w:eastAsia="ru-RU"/>
        </w:rPr>
        <w:t>трилемма</w:t>
      </w:r>
      <w:proofErr w:type="spellEnd"/>
      <w:r w:rsidRPr="00A6635B">
        <w:rPr>
          <w:rFonts w:eastAsia="Calibri"/>
          <w:sz w:val="24"/>
          <w:szCs w:val="24"/>
          <w:lang w:eastAsia="ru-RU"/>
        </w:rPr>
        <w:t xml:space="preserve"> и </w:t>
      </w:r>
      <w:proofErr w:type="spellStart"/>
      <w:r w:rsidRPr="00A6635B">
        <w:rPr>
          <w:rFonts w:eastAsia="Calibri"/>
          <w:sz w:val="24"/>
          <w:szCs w:val="24"/>
          <w:lang w:eastAsia="ru-RU"/>
        </w:rPr>
        <w:t>полилемма</w:t>
      </w:r>
      <w:proofErr w:type="spellEnd"/>
      <w:r w:rsidRPr="00A6635B">
        <w:rPr>
          <w:rFonts w:eastAsia="Calibri"/>
          <w:sz w:val="24"/>
          <w:szCs w:val="24"/>
          <w:lang w:eastAsia="ru-RU"/>
        </w:rPr>
        <w:t>.</w:t>
      </w:r>
    </w:p>
    <w:p w:rsidR="00A6635B" w:rsidRPr="00A6635B" w:rsidRDefault="00A6635B" w:rsidP="00A6635B">
      <w:pPr>
        <w:pStyle w:val="a5"/>
        <w:numPr>
          <w:ilvl w:val="0"/>
          <w:numId w:val="16"/>
        </w:numPr>
        <w:jc w:val="both"/>
        <w:rPr>
          <w:rFonts w:eastAsia="Calibri"/>
          <w:sz w:val="24"/>
          <w:szCs w:val="24"/>
          <w:lang w:eastAsia="ru-RU"/>
        </w:rPr>
      </w:pPr>
      <w:r w:rsidRPr="00A6635B">
        <w:rPr>
          <w:rFonts w:eastAsia="Calibri"/>
          <w:sz w:val="24"/>
          <w:szCs w:val="24"/>
          <w:lang w:eastAsia="ru-RU"/>
        </w:rPr>
        <w:t>Логические ошибки в тезисе: потеря тезиса, подмена тезиса.</w:t>
      </w:r>
    </w:p>
    <w:p w:rsidR="00A6635B" w:rsidRPr="00A6635B" w:rsidRDefault="00A6635B" w:rsidP="00A6635B">
      <w:pPr>
        <w:pStyle w:val="a5"/>
        <w:numPr>
          <w:ilvl w:val="0"/>
          <w:numId w:val="16"/>
        </w:numPr>
        <w:jc w:val="both"/>
        <w:rPr>
          <w:rFonts w:eastAsia="Calibri"/>
          <w:sz w:val="24"/>
          <w:szCs w:val="24"/>
          <w:lang w:eastAsia="ru-RU"/>
        </w:rPr>
      </w:pPr>
      <w:r w:rsidRPr="00A6635B">
        <w:rPr>
          <w:rFonts w:eastAsia="Calibri"/>
          <w:sz w:val="24"/>
          <w:szCs w:val="24"/>
          <w:lang w:eastAsia="ru-RU"/>
        </w:rPr>
        <w:t>Научная индукция, ее виды и применение в различных дисциплинах.</w:t>
      </w:r>
    </w:p>
    <w:p w:rsidR="00A6635B" w:rsidRPr="00A6635B" w:rsidRDefault="00A6635B" w:rsidP="00A6635B">
      <w:pPr>
        <w:pStyle w:val="a5"/>
        <w:numPr>
          <w:ilvl w:val="0"/>
          <w:numId w:val="16"/>
        </w:numPr>
        <w:jc w:val="both"/>
        <w:rPr>
          <w:rFonts w:eastAsia="Calibri"/>
          <w:sz w:val="24"/>
          <w:szCs w:val="24"/>
          <w:lang w:eastAsia="ru-RU"/>
        </w:rPr>
      </w:pPr>
      <w:r w:rsidRPr="00A6635B">
        <w:rPr>
          <w:rFonts w:eastAsia="Calibri"/>
          <w:sz w:val="24"/>
          <w:szCs w:val="24"/>
          <w:lang w:eastAsia="ru-RU"/>
        </w:rPr>
        <w:t xml:space="preserve">Опровержение. Правила и методы опровержения. </w:t>
      </w:r>
    </w:p>
    <w:p w:rsidR="00A6635B" w:rsidRPr="00A6635B" w:rsidRDefault="00A6635B" w:rsidP="00A6635B">
      <w:pPr>
        <w:pStyle w:val="a5"/>
        <w:numPr>
          <w:ilvl w:val="0"/>
          <w:numId w:val="16"/>
        </w:numPr>
        <w:jc w:val="both"/>
        <w:rPr>
          <w:rFonts w:eastAsia="Calibri"/>
          <w:sz w:val="24"/>
          <w:szCs w:val="24"/>
          <w:lang w:eastAsia="ru-RU"/>
        </w:rPr>
      </w:pPr>
      <w:r w:rsidRPr="00A6635B">
        <w:rPr>
          <w:rFonts w:eastAsia="Calibri"/>
          <w:sz w:val="24"/>
          <w:szCs w:val="24"/>
          <w:lang w:eastAsia="ru-RU"/>
        </w:rPr>
        <w:t>Основные формы логического мышления и их общая характеристика.</w:t>
      </w:r>
    </w:p>
    <w:p w:rsidR="00A6635B" w:rsidRPr="00A6635B" w:rsidRDefault="00A6635B" w:rsidP="00A6635B">
      <w:pPr>
        <w:pStyle w:val="a5"/>
        <w:numPr>
          <w:ilvl w:val="0"/>
          <w:numId w:val="16"/>
        </w:numPr>
        <w:jc w:val="both"/>
        <w:rPr>
          <w:rFonts w:eastAsia="Calibri"/>
          <w:sz w:val="24"/>
          <w:szCs w:val="24"/>
          <w:lang w:eastAsia="ru-RU"/>
        </w:rPr>
      </w:pPr>
      <w:r w:rsidRPr="00A6635B">
        <w:rPr>
          <w:rFonts w:eastAsia="Calibri"/>
          <w:sz w:val="24"/>
          <w:szCs w:val="24"/>
          <w:lang w:eastAsia="ru-RU"/>
        </w:rPr>
        <w:t xml:space="preserve">Функции и значение дедуктивных и индуктивных умозаключений в научной практике. </w:t>
      </w:r>
    </w:p>
    <w:p w:rsidR="00A6635B" w:rsidRPr="00A6635B" w:rsidRDefault="00A6635B" w:rsidP="00A6635B">
      <w:pPr>
        <w:pStyle w:val="a5"/>
        <w:numPr>
          <w:ilvl w:val="0"/>
          <w:numId w:val="16"/>
        </w:numPr>
        <w:jc w:val="both"/>
        <w:rPr>
          <w:rFonts w:eastAsia="Calibri"/>
          <w:sz w:val="24"/>
          <w:szCs w:val="24"/>
          <w:lang w:eastAsia="ru-RU"/>
        </w:rPr>
      </w:pPr>
      <w:r w:rsidRPr="00A6635B">
        <w:rPr>
          <w:rFonts w:eastAsia="Calibri"/>
          <w:sz w:val="24"/>
          <w:szCs w:val="24"/>
          <w:lang w:eastAsia="ru-RU"/>
        </w:rPr>
        <w:t>Отношения несовместимости: противоположность (</w:t>
      </w:r>
      <w:proofErr w:type="spellStart"/>
      <w:r w:rsidRPr="00A6635B">
        <w:rPr>
          <w:rFonts w:eastAsia="Calibri"/>
          <w:sz w:val="24"/>
          <w:szCs w:val="24"/>
          <w:lang w:eastAsia="ru-RU"/>
        </w:rPr>
        <w:t>контрарность</w:t>
      </w:r>
      <w:proofErr w:type="spellEnd"/>
      <w:r w:rsidRPr="00A6635B">
        <w:rPr>
          <w:rFonts w:eastAsia="Calibri"/>
          <w:sz w:val="24"/>
          <w:szCs w:val="24"/>
          <w:lang w:eastAsia="ru-RU"/>
        </w:rPr>
        <w:t>), противоречие (</w:t>
      </w:r>
      <w:proofErr w:type="spellStart"/>
      <w:r w:rsidRPr="00A6635B">
        <w:rPr>
          <w:rFonts w:eastAsia="Calibri"/>
          <w:sz w:val="24"/>
          <w:szCs w:val="24"/>
          <w:lang w:eastAsia="ru-RU"/>
        </w:rPr>
        <w:t>контрадикторность</w:t>
      </w:r>
      <w:proofErr w:type="spellEnd"/>
      <w:r w:rsidRPr="00A6635B">
        <w:rPr>
          <w:rFonts w:eastAsia="Calibri"/>
          <w:sz w:val="24"/>
          <w:szCs w:val="24"/>
          <w:lang w:eastAsia="ru-RU"/>
        </w:rPr>
        <w:t xml:space="preserve">). </w:t>
      </w:r>
    </w:p>
    <w:p w:rsidR="00A6635B" w:rsidRPr="00A6635B" w:rsidRDefault="00A6635B" w:rsidP="00A6635B">
      <w:pPr>
        <w:pStyle w:val="a5"/>
        <w:numPr>
          <w:ilvl w:val="0"/>
          <w:numId w:val="16"/>
        </w:numPr>
        <w:jc w:val="both"/>
        <w:rPr>
          <w:rFonts w:eastAsia="Calibri"/>
          <w:sz w:val="24"/>
          <w:szCs w:val="24"/>
          <w:lang w:eastAsia="ru-RU"/>
        </w:rPr>
      </w:pPr>
      <w:r w:rsidRPr="00A6635B">
        <w:rPr>
          <w:rFonts w:eastAsia="Calibri"/>
          <w:sz w:val="24"/>
          <w:szCs w:val="24"/>
          <w:lang w:eastAsia="ru-RU"/>
        </w:rPr>
        <w:t>Ошибки в аргументах: "основное заблуждение"; "предвосхищение основания"; "круг в демонстрации".</w:t>
      </w:r>
    </w:p>
    <w:p w:rsidR="00A6635B" w:rsidRPr="00A6635B" w:rsidRDefault="00A6635B" w:rsidP="00A6635B">
      <w:pPr>
        <w:pStyle w:val="a5"/>
        <w:numPr>
          <w:ilvl w:val="0"/>
          <w:numId w:val="16"/>
        </w:numPr>
        <w:jc w:val="both"/>
        <w:rPr>
          <w:rFonts w:eastAsia="Calibri"/>
          <w:sz w:val="24"/>
          <w:szCs w:val="24"/>
          <w:lang w:eastAsia="ru-RU"/>
        </w:rPr>
      </w:pPr>
      <w:r w:rsidRPr="00A6635B">
        <w:rPr>
          <w:rFonts w:eastAsia="Calibri"/>
          <w:sz w:val="24"/>
          <w:szCs w:val="24"/>
          <w:lang w:eastAsia="ru-RU"/>
        </w:rPr>
        <w:t xml:space="preserve">Ошибки в аргументации: паралогизмы и софизмы. </w:t>
      </w:r>
    </w:p>
    <w:p w:rsidR="00A6635B" w:rsidRPr="00A6635B" w:rsidRDefault="00A6635B" w:rsidP="00A6635B">
      <w:pPr>
        <w:pStyle w:val="a5"/>
        <w:numPr>
          <w:ilvl w:val="0"/>
          <w:numId w:val="16"/>
        </w:numPr>
        <w:jc w:val="both"/>
        <w:rPr>
          <w:rFonts w:eastAsia="Calibri"/>
          <w:sz w:val="24"/>
          <w:szCs w:val="24"/>
          <w:lang w:eastAsia="ru-RU"/>
        </w:rPr>
      </w:pPr>
      <w:r w:rsidRPr="00A6635B">
        <w:rPr>
          <w:rFonts w:eastAsia="Calibri"/>
          <w:sz w:val="24"/>
          <w:szCs w:val="24"/>
          <w:lang w:eastAsia="ru-RU"/>
        </w:rPr>
        <w:t>Ошибки в демонстрации - нарушение правил умозаключений. "Мнимое следование".</w:t>
      </w:r>
    </w:p>
    <w:p w:rsidR="00A6635B" w:rsidRPr="00A6635B" w:rsidRDefault="00A6635B" w:rsidP="00A6635B">
      <w:pPr>
        <w:pStyle w:val="a5"/>
        <w:numPr>
          <w:ilvl w:val="0"/>
          <w:numId w:val="16"/>
        </w:numPr>
        <w:jc w:val="both"/>
        <w:rPr>
          <w:rFonts w:eastAsia="Calibri"/>
          <w:sz w:val="24"/>
          <w:szCs w:val="24"/>
          <w:lang w:eastAsia="ru-RU"/>
        </w:rPr>
      </w:pPr>
      <w:r w:rsidRPr="00A6635B">
        <w:rPr>
          <w:rFonts w:eastAsia="Calibri"/>
          <w:sz w:val="24"/>
          <w:szCs w:val="24"/>
          <w:lang w:eastAsia="ru-RU"/>
        </w:rPr>
        <w:t xml:space="preserve">Понятие аргументации. Аргументация и убеждение. </w:t>
      </w:r>
    </w:p>
    <w:p w:rsidR="00A6635B" w:rsidRPr="00A6635B" w:rsidRDefault="00A6635B" w:rsidP="00A6635B">
      <w:pPr>
        <w:pStyle w:val="a5"/>
        <w:numPr>
          <w:ilvl w:val="0"/>
          <w:numId w:val="16"/>
        </w:numPr>
        <w:jc w:val="both"/>
        <w:rPr>
          <w:rFonts w:eastAsia="Calibri"/>
          <w:sz w:val="24"/>
          <w:szCs w:val="24"/>
          <w:lang w:eastAsia="ru-RU"/>
        </w:rPr>
      </w:pPr>
      <w:r w:rsidRPr="00A6635B">
        <w:rPr>
          <w:rFonts w:eastAsia="Calibri"/>
          <w:sz w:val="24"/>
          <w:szCs w:val="24"/>
          <w:lang w:eastAsia="ru-RU"/>
        </w:rPr>
        <w:t>Понятие как единица мышления. Термины, понятия, слово. Класс, подкласс, элемент класса.</w:t>
      </w:r>
    </w:p>
    <w:p w:rsidR="00A6635B" w:rsidRPr="00A6635B" w:rsidRDefault="00A6635B" w:rsidP="00A6635B">
      <w:pPr>
        <w:pStyle w:val="a5"/>
        <w:numPr>
          <w:ilvl w:val="0"/>
          <w:numId w:val="16"/>
        </w:numPr>
        <w:jc w:val="both"/>
        <w:rPr>
          <w:rFonts w:eastAsia="Calibri"/>
          <w:sz w:val="24"/>
          <w:szCs w:val="24"/>
          <w:lang w:eastAsia="ru-RU"/>
        </w:rPr>
      </w:pPr>
      <w:r w:rsidRPr="00A6635B">
        <w:rPr>
          <w:rFonts w:eastAsia="Calibri"/>
          <w:sz w:val="24"/>
          <w:szCs w:val="24"/>
          <w:lang w:eastAsia="ru-RU"/>
        </w:rPr>
        <w:t>Понятие логического закона. Основные законы логического мышления.</w:t>
      </w:r>
    </w:p>
    <w:p w:rsidR="00A6635B" w:rsidRPr="00A6635B" w:rsidRDefault="00A6635B" w:rsidP="00A6635B">
      <w:pPr>
        <w:pStyle w:val="a5"/>
        <w:numPr>
          <w:ilvl w:val="0"/>
          <w:numId w:val="16"/>
        </w:numPr>
        <w:jc w:val="both"/>
        <w:rPr>
          <w:rFonts w:eastAsia="Calibri"/>
          <w:sz w:val="24"/>
          <w:szCs w:val="24"/>
          <w:lang w:eastAsia="ru-RU"/>
        </w:rPr>
      </w:pPr>
      <w:r w:rsidRPr="00A6635B">
        <w:rPr>
          <w:rFonts w:eastAsia="Calibri"/>
          <w:sz w:val="24"/>
          <w:szCs w:val="24"/>
          <w:lang w:eastAsia="ru-RU"/>
        </w:rPr>
        <w:t>Предмет логики, ее роль в формировании рассудочной деятельности человека. Основные этапы развития логики.</w:t>
      </w:r>
    </w:p>
    <w:p w:rsidR="00A6635B" w:rsidRPr="00A6635B" w:rsidRDefault="00A6635B" w:rsidP="00A6635B">
      <w:pPr>
        <w:pStyle w:val="a5"/>
        <w:numPr>
          <w:ilvl w:val="0"/>
          <w:numId w:val="16"/>
        </w:numPr>
        <w:jc w:val="both"/>
        <w:rPr>
          <w:rFonts w:eastAsia="Calibri"/>
          <w:sz w:val="24"/>
          <w:szCs w:val="24"/>
          <w:lang w:eastAsia="ru-RU"/>
        </w:rPr>
      </w:pPr>
      <w:r w:rsidRPr="00A6635B">
        <w:rPr>
          <w:rFonts w:eastAsia="Calibri"/>
          <w:sz w:val="24"/>
          <w:szCs w:val="24"/>
          <w:lang w:eastAsia="ru-RU"/>
        </w:rPr>
        <w:t xml:space="preserve">Простой категорический силлогизм. </w:t>
      </w:r>
      <w:proofErr w:type="spellStart"/>
      <w:r w:rsidRPr="00A6635B">
        <w:rPr>
          <w:rFonts w:eastAsia="Calibri"/>
          <w:sz w:val="24"/>
          <w:szCs w:val="24"/>
          <w:lang w:eastAsia="ru-RU"/>
        </w:rPr>
        <w:t>Энтимема</w:t>
      </w:r>
      <w:proofErr w:type="spellEnd"/>
      <w:r w:rsidRPr="00A6635B">
        <w:rPr>
          <w:rFonts w:eastAsia="Calibri"/>
          <w:sz w:val="24"/>
          <w:szCs w:val="24"/>
          <w:lang w:eastAsia="ru-RU"/>
        </w:rPr>
        <w:t xml:space="preserve">. Состав и правила силлогизма. </w:t>
      </w:r>
    </w:p>
    <w:p w:rsidR="00A6635B" w:rsidRPr="00A6635B" w:rsidRDefault="00A6635B" w:rsidP="00A6635B">
      <w:pPr>
        <w:pStyle w:val="a5"/>
        <w:numPr>
          <w:ilvl w:val="0"/>
          <w:numId w:val="16"/>
        </w:numPr>
        <w:jc w:val="both"/>
        <w:rPr>
          <w:rFonts w:eastAsia="Calibri"/>
          <w:sz w:val="24"/>
          <w:szCs w:val="24"/>
          <w:lang w:eastAsia="ru-RU"/>
        </w:rPr>
      </w:pPr>
      <w:r w:rsidRPr="00A6635B">
        <w:rPr>
          <w:rFonts w:eastAsia="Calibri"/>
          <w:sz w:val="24"/>
          <w:szCs w:val="24"/>
          <w:lang w:eastAsia="ru-RU"/>
        </w:rPr>
        <w:t xml:space="preserve">Сложное суждение и его виды. Конъюнктивные, дизъюнктивные, импликативные, эквивалентные суждения, условия их истинности. </w:t>
      </w:r>
    </w:p>
    <w:p w:rsidR="00A6635B" w:rsidRPr="00A6635B" w:rsidRDefault="00A6635B" w:rsidP="00A6635B">
      <w:pPr>
        <w:pStyle w:val="a5"/>
        <w:numPr>
          <w:ilvl w:val="0"/>
          <w:numId w:val="16"/>
        </w:numPr>
        <w:jc w:val="both"/>
        <w:rPr>
          <w:rFonts w:eastAsia="Calibri"/>
          <w:sz w:val="24"/>
          <w:szCs w:val="24"/>
          <w:lang w:eastAsia="ru-RU"/>
        </w:rPr>
      </w:pPr>
      <w:r w:rsidRPr="00A6635B">
        <w:rPr>
          <w:rFonts w:eastAsia="Calibri"/>
          <w:sz w:val="24"/>
          <w:szCs w:val="24"/>
          <w:lang w:eastAsia="ru-RU"/>
        </w:rPr>
        <w:t xml:space="preserve">Содержание и объем понятия. </w:t>
      </w:r>
    </w:p>
    <w:p w:rsidR="00A6635B" w:rsidRPr="00A6635B" w:rsidRDefault="00A6635B" w:rsidP="00A6635B">
      <w:pPr>
        <w:pStyle w:val="a5"/>
        <w:numPr>
          <w:ilvl w:val="0"/>
          <w:numId w:val="16"/>
        </w:numPr>
        <w:jc w:val="both"/>
        <w:rPr>
          <w:rFonts w:eastAsia="Calibri"/>
          <w:sz w:val="24"/>
          <w:szCs w:val="24"/>
          <w:lang w:eastAsia="ru-RU"/>
        </w:rPr>
      </w:pPr>
      <w:r w:rsidRPr="00A6635B">
        <w:rPr>
          <w:rFonts w:eastAsia="Calibri"/>
          <w:sz w:val="24"/>
          <w:szCs w:val="24"/>
          <w:lang w:eastAsia="ru-RU"/>
        </w:rPr>
        <w:lastRenderedPageBreak/>
        <w:t xml:space="preserve">Структура аргументации: тезис, аргументы, демонстрация. </w:t>
      </w:r>
    </w:p>
    <w:p w:rsidR="00A6635B" w:rsidRPr="00A6635B" w:rsidRDefault="00A6635B" w:rsidP="00A6635B">
      <w:pPr>
        <w:pStyle w:val="a5"/>
        <w:numPr>
          <w:ilvl w:val="0"/>
          <w:numId w:val="16"/>
        </w:numPr>
        <w:jc w:val="both"/>
        <w:rPr>
          <w:rFonts w:eastAsia="Calibri"/>
          <w:sz w:val="24"/>
          <w:szCs w:val="24"/>
          <w:lang w:eastAsia="ru-RU"/>
        </w:rPr>
      </w:pPr>
      <w:r w:rsidRPr="00A6635B">
        <w:rPr>
          <w:rFonts w:eastAsia="Calibri"/>
          <w:sz w:val="24"/>
          <w:szCs w:val="24"/>
          <w:lang w:eastAsia="ru-RU"/>
        </w:rPr>
        <w:t xml:space="preserve">Субъекты аргументации: </w:t>
      </w:r>
      <w:proofErr w:type="spellStart"/>
      <w:r w:rsidRPr="00A6635B">
        <w:rPr>
          <w:rFonts w:eastAsia="Calibri"/>
          <w:sz w:val="24"/>
          <w:szCs w:val="24"/>
          <w:lang w:eastAsia="ru-RU"/>
        </w:rPr>
        <w:t>пропонент</w:t>
      </w:r>
      <w:proofErr w:type="spellEnd"/>
      <w:r w:rsidRPr="00A6635B">
        <w:rPr>
          <w:rFonts w:eastAsia="Calibri"/>
          <w:sz w:val="24"/>
          <w:szCs w:val="24"/>
          <w:lang w:eastAsia="ru-RU"/>
        </w:rPr>
        <w:t>, оппонент, аудитория. Их основные характеристики.</w:t>
      </w:r>
    </w:p>
    <w:p w:rsidR="00A6635B" w:rsidRPr="00A6635B" w:rsidRDefault="00A6635B" w:rsidP="00A6635B">
      <w:pPr>
        <w:pStyle w:val="a5"/>
        <w:numPr>
          <w:ilvl w:val="0"/>
          <w:numId w:val="16"/>
        </w:numPr>
        <w:jc w:val="both"/>
        <w:rPr>
          <w:rFonts w:eastAsia="Calibri"/>
          <w:sz w:val="24"/>
          <w:szCs w:val="24"/>
          <w:lang w:eastAsia="ru-RU"/>
        </w:rPr>
      </w:pPr>
      <w:r w:rsidRPr="00A6635B">
        <w:rPr>
          <w:rFonts w:eastAsia="Calibri"/>
          <w:sz w:val="24"/>
          <w:szCs w:val="24"/>
          <w:lang w:eastAsia="ru-RU"/>
        </w:rPr>
        <w:t>Суждение как форма мышления. Простые и сложные суждения, их виды.</w:t>
      </w:r>
    </w:p>
    <w:p w:rsidR="00A6635B" w:rsidRPr="00A6635B" w:rsidRDefault="00A6635B" w:rsidP="00A6635B">
      <w:pPr>
        <w:pStyle w:val="a5"/>
        <w:numPr>
          <w:ilvl w:val="0"/>
          <w:numId w:val="16"/>
        </w:numPr>
        <w:jc w:val="both"/>
        <w:rPr>
          <w:rFonts w:eastAsia="Calibri"/>
          <w:sz w:val="24"/>
          <w:szCs w:val="24"/>
          <w:lang w:eastAsia="ru-RU"/>
        </w:rPr>
      </w:pPr>
      <w:r w:rsidRPr="00A6635B">
        <w:rPr>
          <w:rFonts w:eastAsia="Calibri"/>
          <w:sz w:val="24"/>
          <w:szCs w:val="24"/>
          <w:lang w:eastAsia="ru-RU"/>
        </w:rPr>
        <w:t>Умозаключение как форма мышления, его структура. Классификация умозаключений.</w:t>
      </w:r>
    </w:p>
    <w:p w:rsidR="00AE49B6" w:rsidRPr="00A6635B" w:rsidRDefault="00A6635B" w:rsidP="00A6635B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A6635B">
        <w:rPr>
          <w:rFonts w:eastAsia="Calibri"/>
          <w:sz w:val="24"/>
          <w:szCs w:val="24"/>
          <w:lang w:eastAsia="ru-RU"/>
        </w:rPr>
        <w:t xml:space="preserve">Моральные нормы в </w:t>
      </w:r>
      <w:proofErr w:type="spellStart"/>
      <w:r w:rsidRPr="00A6635B">
        <w:rPr>
          <w:rFonts w:eastAsia="Calibri"/>
          <w:sz w:val="24"/>
          <w:szCs w:val="24"/>
          <w:lang w:eastAsia="ru-RU"/>
        </w:rPr>
        <w:t>аргументативном</w:t>
      </w:r>
      <w:proofErr w:type="spellEnd"/>
      <w:r w:rsidRPr="00A6635B">
        <w:rPr>
          <w:rFonts w:eastAsia="Calibri"/>
          <w:sz w:val="24"/>
          <w:szCs w:val="24"/>
          <w:lang w:eastAsia="ru-RU"/>
        </w:rPr>
        <w:t xml:space="preserve"> процессе. </w:t>
      </w:r>
      <w:r w:rsidR="00951AE3" w:rsidRPr="00A6635B">
        <w:rPr>
          <w:sz w:val="24"/>
          <w:szCs w:val="24"/>
        </w:rPr>
        <w:cr/>
      </w:r>
    </w:p>
    <w:tbl>
      <w:tblPr>
        <w:tblW w:w="0" w:type="auto"/>
        <w:tblLook w:val="01E0"/>
      </w:tblPr>
      <w:tblGrid>
        <w:gridCol w:w="9354"/>
      </w:tblGrid>
      <w:tr w:rsidR="00454C4D" w:rsidRPr="00416350" w:rsidTr="004973DD">
        <w:tc>
          <w:tcPr>
            <w:tcW w:w="9354" w:type="dxa"/>
            <w:shd w:val="clear" w:color="auto" w:fill="auto"/>
          </w:tcPr>
          <w:p w:rsidR="004973DD" w:rsidRPr="00416350" w:rsidRDefault="004973DD" w:rsidP="004973D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454C4D" w:rsidRDefault="00454C4D" w:rsidP="00454C4D">
      <w:pPr>
        <w:pStyle w:val="Default"/>
        <w:ind w:firstLine="567"/>
      </w:pPr>
      <w:r w:rsidRPr="003E6E09">
        <w:t xml:space="preserve">В конце изучения дисциплины подводятся итоги работы студентов на лекционных и практических занятиях. </w:t>
      </w:r>
    </w:p>
    <w:p w:rsidR="00C96044" w:rsidRDefault="00C96044" w:rsidP="00B87362">
      <w:pPr>
        <w:ind w:firstLine="540"/>
        <w:jc w:val="center"/>
        <w:rPr>
          <w:b/>
          <w:sz w:val="24"/>
          <w:szCs w:val="24"/>
        </w:rPr>
      </w:pPr>
    </w:p>
    <w:p w:rsidR="00B87362" w:rsidRDefault="00B87362" w:rsidP="00B87362">
      <w:pPr>
        <w:ind w:firstLine="540"/>
        <w:jc w:val="center"/>
        <w:rPr>
          <w:b/>
          <w:sz w:val="24"/>
          <w:szCs w:val="24"/>
        </w:rPr>
      </w:pPr>
      <w:r w:rsidRPr="00F7756C">
        <w:rPr>
          <w:b/>
          <w:sz w:val="24"/>
          <w:szCs w:val="24"/>
        </w:rPr>
        <w:t>Планы практических занятий (</w:t>
      </w:r>
      <w:r w:rsidR="00A464F0">
        <w:rPr>
          <w:b/>
          <w:sz w:val="24"/>
          <w:szCs w:val="24"/>
        </w:rPr>
        <w:t>1</w:t>
      </w:r>
      <w:r w:rsidRPr="00F7756C">
        <w:rPr>
          <w:b/>
          <w:sz w:val="24"/>
          <w:szCs w:val="24"/>
        </w:rPr>
        <w:t xml:space="preserve"> семестр)</w:t>
      </w:r>
    </w:p>
    <w:p w:rsidR="00C96044" w:rsidRPr="00F7756C" w:rsidRDefault="00C96044" w:rsidP="00B87362">
      <w:pPr>
        <w:ind w:firstLine="540"/>
        <w:jc w:val="center"/>
        <w:rPr>
          <w:b/>
          <w:sz w:val="24"/>
          <w:szCs w:val="24"/>
        </w:rPr>
      </w:pPr>
    </w:p>
    <w:p w:rsidR="00C96044" w:rsidRPr="00A83A31" w:rsidRDefault="00C96044" w:rsidP="00C96044">
      <w:pPr>
        <w:jc w:val="both"/>
        <w:rPr>
          <w:sz w:val="24"/>
          <w:szCs w:val="24"/>
        </w:rPr>
      </w:pPr>
      <w:bookmarkStart w:id="2" w:name="_Hlk76908290"/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1. </w:t>
      </w:r>
    </w:p>
    <w:p w:rsidR="00C96044" w:rsidRPr="00F7756C" w:rsidRDefault="00C96044" w:rsidP="00C96044">
      <w:pPr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План:</w:t>
      </w:r>
    </w:p>
    <w:p w:rsidR="00A6635B" w:rsidRPr="003E2138" w:rsidRDefault="00A6635B" w:rsidP="00DD4F78">
      <w:pPr>
        <w:pStyle w:val="a5"/>
        <w:numPr>
          <w:ilvl w:val="0"/>
          <w:numId w:val="1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3E2138">
        <w:rPr>
          <w:spacing w:val="-3"/>
          <w:sz w:val="24"/>
          <w:szCs w:val="24"/>
        </w:rPr>
        <w:t>Логика как «органон», инструмент управления мышлением. Логика как наука и как психическая функция.</w:t>
      </w:r>
    </w:p>
    <w:p w:rsidR="00A6635B" w:rsidRPr="003E2138" w:rsidRDefault="00A6635B" w:rsidP="00A1121E">
      <w:pPr>
        <w:pStyle w:val="a5"/>
        <w:numPr>
          <w:ilvl w:val="0"/>
          <w:numId w:val="1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3E2138">
        <w:rPr>
          <w:spacing w:val="-3"/>
          <w:sz w:val="24"/>
          <w:szCs w:val="24"/>
        </w:rPr>
        <w:t>Логика как нормативная наука. Вопрос об уместности применения логики в различных ситуациях.</w:t>
      </w:r>
    </w:p>
    <w:p w:rsidR="00A6635B" w:rsidRPr="003E2138" w:rsidRDefault="00A6635B" w:rsidP="00EA2361">
      <w:pPr>
        <w:pStyle w:val="a5"/>
        <w:numPr>
          <w:ilvl w:val="0"/>
          <w:numId w:val="1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3E2138">
        <w:rPr>
          <w:spacing w:val="-3"/>
          <w:sz w:val="24"/>
          <w:szCs w:val="24"/>
        </w:rPr>
        <w:t xml:space="preserve">Установление отношений между мыслями как результат рефлексии над мышлением. </w:t>
      </w:r>
    </w:p>
    <w:p w:rsidR="00A6635B" w:rsidRPr="00A6635B" w:rsidRDefault="00A6635B" w:rsidP="00A6635B">
      <w:pPr>
        <w:pStyle w:val="a5"/>
        <w:numPr>
          <w:ilvl w:val="0"/>
          <w:numId w:val="1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A6635B">
        <w:rPr>
          <w:spacing w:val="-3"/>
          <w:sz w:val="24"/>
          <w:szCs w:val="24"/>
        </w:rPr>
        <w:t xml:space="preserve">Функции логики в процессе познания. Универсальность </w:t>
      </w:r>
      <w:proofErr w:type="gramStart"/>
      <w:r w:rsidRPr="00A6635B">
        <w:rPr>
          <w:spacing w:val="-3"/>
          <w:sz w:val="24"/>
          <w:szCs w:val="24"/>
        </w:rPr>
        <w:t>логического</w:t>
      </w:r>
      <w:proofErr w:type="gramEnd"/>
      <w:r w:rsidRPr="00A6635B">
        <w:rPr>
          <w:spacing w:val="-3"/>
          <w:sz w:val="24"/>
          <w:szCs w:val="24"/>
        </w:rPr>
        <w:t xml:space="preserve"> </w:t>
      </w:r>
    </w:p>
    <w:p w:rsidR="00C96044" w:rsidRPr="00A6635B" w:rsidRDefault="00A6635B" w:rsidP="00A6635B">
      <w:p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A6635B">
        <w:rPr>
          <w:spacing w:val="-3"/>
          <w:sz w:val="24"/>
          <w:szCs w:val="24"/>
        </w:rPr>
        <w:t>аппарата.</w:t>
      </w:r>
    </w:p>
    <w:p w:rsidR="00C96044" w:rsidRPr="00F7756C" w:rsidRDefault="00C96044" w:rsidP="00C96044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2.</w:t>
      </w:r>
    </w:p>
    <w:p w:rsidR="00C96044" w:rsidRPr="00F7756C" w:rsidRDefault="00C96044" w:rsidP="00C96044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:rsidR="003E2138" w:rsidRPr="003E2138" w:rsidRDefault="003E2138" w:rsidP="006804B4">
      <w:pPr>
        <w:pStyle w:val="a5"/>
        <w:numPr>
          <w:ilvl w:val="0"/>
          <w:numId w:val="6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3E2138">
        <w:rPr>
          <w:sz w:val="24"/>
          <w:szCs w:val="24"/>
        </w:rPr>
        <w:t>Познавательное значение логических законов и законов частных дисциплин.</w:t>
      </w:r>
    </w:p>
    <w:p w:rsidR="003E2138" w:rsidRPr="003E2138" w:rsidRDefault="003E2138" w:rsidP="00DF65CF">
      <w:pPr>
        <w:pStyle w:val="a5"/>
        <w:numPr>
          <w:ilvl w:val="0"/>
          <w:numId w:val="6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3E2138">
        <w:rPr>
          <w:sz w:val="24"/>
          <w:szCs w:val="24"/>
        </w:rPr>
        <w:t>Открытие логических законов (Аристотель, Лейбниц): экскурс в историю.</w:t>
      </w:r>
    </w:p>
    <w:p w:rsidR="00C96044" w:rsidRPr="00A83A31" w:rsidRDefault="00C96044" w:rsidP="00C96044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3</w:t>
      </w:r>
      <w:r w:rsidRPr="004D0960">
        <w:rPr>
          <w:b/>
          <w:bCs/>
          <w:i/>
          <w:iCs/>
          <w:sz w:val="24"/>
          <w:szCs w:val="24"/>
        </w:rPr>
        <w:t>.</w:t>
      </w:r>
    </w:p>
    <w:p w:rsidR="00C96044" w:rsidRDefault="00C96044" w:rsidP="00C96044">
      <w:pPr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:rsidR="003E2138" w:rsidRPr="003E2138" w:rsidRDefault="003E2138" w:rsidP="003E2138">
      <w:pPr>
        <w:pStyle w:val="a5"/>
        <w:numPr>
          <w:ilvl w:val="0"/>
          <w:numId w:val="7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3E2138">
        <w:rPr>
          <w:spacing w:val="-3"/>
          <w:sz w:val="24"/>
          <w:szCs w:val="24"/>
        </w:rPr>
        <w:t>Примеры логических ошибок в сфере управления.</w:t>
      </w:r>
    </w:p>
    <w:p w:rsidR="003E2138" w:rsidRPr="003E2138" w:rsidRDefault="003E2138" w:rsidP="003E2138">
      <w:pPr>
        <w:pStyle w:val="a5"/>
        <w:numPr>
          <w:ilvl w:val="0"/>
          <w:numId w:val="7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3E2138">
        <w:rPr>
          <w:spacing w:val="-3"/>
          <w:sz w:val="24"/>
          <w:szCs w:val="24"/>
        </w:rPr>
        <w:t>«Недостаточность основания», мнимое следование.</w:t>
      </w:r>
    </w:p>
    <w:p w:rsidR="00C96044" w:rsidRDefault="003E2138" w:rsidP="003E2138">
      <w:pPr>
        <w:pStyle w:val="a5"/>
        <w:numPr>
          <w:ilvl w:val="0"/>
          <w:numId w:val="7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proofErr w:type="gramStart"/>
      <w:r w:rsidRPr="003E2138">
        <w:rPr>
          <w:spacing w:val="-3"/>
          <w:sz w:val="24"/>
          <w:szCs w:val="24"/>
        </w:rPr>
        <w:t>Объективное</w:t>
      </w:r>
      <w:proofErr w:type="gramEnd"/>
      <w:r w:rsidRPr="003E2138">
        <w:rPr>
          <w:spacing w:val="-3"/>
          <w:sz w:val="24"/>
          <w:szCs w:val="24"/>
        </w:rPr>
        <w:t xml:space="preserve"> и субъективное в мышлении.</w:t>
      </w:r>
      <w:r w:rsidRPr="003E2138">
        <w:rPr>
          <w:spacing w:val="-3"/>
          <w:sz w:val="24"/>
          <w:szCs w:val="24"/>
        </w:rPr>
        <w:cr/>
      </w:r>
    </w:p>
    <w:p w:rsidR="003E2138" w:rsidRPr="00A83A31" w:rsidRDefault="00C96044" w:rsidP="003E2138">
      <w:pPr>
        <w:rPr>
          <w:sz w:val="24"/>
          <w:szCs w:val="24"/>
        </w:rPr>
      </w:pPr>
      <w:r w:rsidRPr="00A83A31">
        <w:rPr>
          <w:b/>
          <w:bCs/>
          <w:i/>
          <w:iCs/>
          <w:sz w:val="24"/>
          <w:szCs w:val="24"/>
        </w:rPr>
        <w:t>Семинар № 4.</w:t>
      </w:r>
    </w:p>
    <w:p w:rsidR="00C96044" w:rsidRDefault="00C96044" w:rsidP="00C96044">
      <w:pPr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:rsidR="003E2138" w:rsidRPr="003E2138" w:rsidRDefault="003E2138" w:rsidP="003E2138">
      <w:pPr>
        <w:pStyle w:val="a5"/>
        <w:numPr>
          <w:ilvl w:val="0"/>
          <w:numId w:val="8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3E2138">
        <w:rPr>
          <w:spacing w:val="-3"/>
          <w:sz w:val="24"/>
          <w:szCs w:val="24"/>
        </w:rPr>
        <w:t>Виды доказательств и теорий.</w:t>
      </w:r>
    </w:p>
    <w:p w:rsidR="003E2138" w:rsidRPr="003E2138" w:rsidRDefault="003E2138" w:rsidP="00280F9A">
      <w:pPr>
        <w:pStyle w:val="a5"/>
        <w:numPr>
          <w:ilvl w:val="0"/>
          <w:numId w:val="8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3E2138">
        <w:rPr>
          <w:spacing w:val="-3"/>
          <w:sz w:val="24"/>
          <w:szCs w:val="24"/>
        </w:rPr>
        <w:t>Языки программирования и языки логических теорий (сравнительный анализ).</w:t>
      </w:r>
    </w:p>
    <w:p w:rsidR="00C96044" w:rsidRPr="00A83A31" w:rsidRDefault="003E2138" w:rsidP="003E2138">
      <w:pPr>
        <w:pStyle w:val="a5"/>
        <w:numPr>
          <w:ilvl w:val="0"/>
          <w:numId w:val="8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3E2138">
        <w:rPr>
          <w:spacing w:val="-3"/>
          <w:sz w:val="24"/>
          <w:szCs w:val="24"/>
        </w:rPr>
        <w:t>Степень обусловленности человеческого мышления языком.</w:t>
      </w:r>
      <w:r w:rsidRPr="003E2138">
        <w:rPr>
          <w:spacing w:val="-3"/>
          <w:sz w:val="24"/>
          <w:szCs w:val="24"/>
        </w:rPr>
        <w:cr/>
      </w:r>
    </w:p>
    <w:p w:rsidR="00C96044" w:rsidRPr="00061C50" w:rsidRDefault="00C96044" w:rsidP="00C96044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5</w:t>
      </w:r>
      <w:r w:rsidRPr="00A6635B">
        <w:rPr>
          <w:b/>
          <w:bCs/>
          <w:sz w:val="24"/>
          <w:szCs w:val="24"/>
        </w:rPr>
        <w:t>.</w:t>
      </w:r>
    </w:p>
    <w:p w:rsidR="00C96044" w:rsidRDefault="00C96044" w:rsidP="00C96044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:rsidR="003E2138" w:rsidRPr="003E2138" w:rsidRDefault="003E2138" w:rsidP="003E2138">
      <w:pPr>
        <w:pStyle w:val="a5"/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3E2138">
        <w:rPr>
          <w:bCs/>
          <w:sz w:val="24"/>
          <w:szCs w:val="24"/>
        </w:rPr>
        <w:t>Роль понятийного аппарата в теоретическом познании.</w:t>
      </w:r>
    </w:p>
    <w:p w:rsidR="00C96044" w:rsidRPr="003E2138" w:rsidRDefault="003E2138" w:rsidP="003E2138">
      <w:pPr>
        <w:pStyle w:val="a5"/>
        <w:numPr>
          <w:ilvl w:val="0"/>
          <w:numId w:val="9"/>
        </w:numPr>
        <w:jc w:val="both"/>
        <w:rPr>
          <w:b/>
          <w:bCs/>
          <w:i/>
          <w:iCs/>
          <w:sz w:val="24"/>
          <w:szCs w:val="24"/>
        </w:rPr>
      </w:pPr>
      <w:r w:rsidRPr="003E2138">
        <w:rPr>
          <w:bCs/>
          <w:sz w:val="24"/>
          <w:szCs w:val="24"/>
        </w:rPr>
        <w:t>Доказательство и обоснование (соотношение).</w:t>
      </w:r>
      <w:r w:rsidR="00C96044" w:rsidRPr="00061C50">
        <w:rPr>
          <w:bCs/>
          <w:sz w:val="24"/>
          <w:szCs w:val="24"/>
        </w:rPr>
        <w:cr/>
      </w:r>
      <w:bookmarkStart w:id="3" w:name="_Hlk63730622"/>
    </w:p>
    <w:p w:rsidR="003E2138" w:rsidRDefault="003E2138" w:rsidP="003E2138">
      <w:pPr>
        <w:jc w:val="both"/>
        <w:rPr>
          <w:b/>
          <w:bCs/>
          <w:i/>
          <w:iCs/>
          <w:sz w:val="24"/>
          <w:szCs w:val="24"/>
        </w:rPr>
      </w:pPr>
    </w:p>
    <w:p w:rsidR="003E2138" w:rsidRPr="003E2138" w:rsidRDefault="003E2138" w:rsidP="003E2138">
      <w:pPr>
        <w:jc w:val="both"/>
        <w:rPr>
          <w:b/>
          <w:bCs/>
          <w:i/>
          <w:iCs/>
          <w:sz w:val="24"/>
          <w:szCs w:val="24"/>
        </w:rPr>
      </w:pPr>
    </w:p>
    <w:bookmarkEnd w:id="3"/>
    <w:p w:rsidR="00C96044" w:rsidRPr="00061C50" w:rsidRDefault="00C96044" w:rsidP="00C96044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6</w:t>
      </w:r>
      <w:r w:rsidRPr="00F7756C">
        <w:rPr>
          <w:b/>
          <w:bCs/>
          <w:i/>
          <w:iCs/>
          <w:sz w:val="24"/>
          <w:szCs w:val="24"/>
        </w:rPr>
        <w:t>.</w:t>
      </w:r>
    </w:p>
    <w:p w:rsidR="00C96044" w:rsidRDefault="00C96044" w:rsidP="00C96044">
      <w:pPr>
        <w:jc w:val="both"/>
        <w:rPr>
          <w:bCs/>
          <w:sz w:val="24"/>
          <w:szCs w:val="24"/>
        </w:rPr>
      </w:pPr>
      <w:r w:rsidRPr="004D0960">
        <w:rPr>
          <w:bCs/>
          <w:sz w:val="24"/>
          <w:szCs w:val="24"/>
        </w:rPr>
        <w:t>План:</w:t>
      </w:r>
    </w:p>
    <w:p w:rsidR="003E2138" w:rsidRPr="003E2138" w:rsidRDefault="003E2138" w:rsidP="001D5F59">
      <w:pPr>
        <w:pStyle w:val="a5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3E2138">
        <w:rPr>
          <w:bCs/>
          <w:sz w:val="24"/>
          <w:szCs w:val="24"/>
        </w:rPr>
        <w:t>Специфика использования умозаключений в различных сферах науки и практики.</w:t>
      </w:r>
    </w:p>
    <w:p w:rsidR="003E2138" w:rsidRPr="003E2138" w:rsidRDefault="003E2138" w:rsidP="003E2138">
      <w:pPr>
        <w:pStyle w:val="a5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3E2138">
        <w:rPr>
          <w:bCs/>
          <w:sz w:val="24"/>
          <w:szCs w:val="24"/>
        </w:rPr>
        <w:t>Истинность посылок и правильность умозаключения.</w:t>
      </w:r>
    </w:p>
    <w:p w:rsidR="003E2138" w:rsidRPr="003E2138" w:rsidRDefault="003E2138" w:rsidP="003E2138">
      <w:pPr>
        <w:pStyle w:val="a5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3E2138">
        <w:rPr>
          <w:bCs/>
          <w:sz w:val="24"/>
          <w:szCs w:val="24"/>
        </w:rPr>
        <w:t>Взаимосвязь дедукции и индукции в познавательной деятельности.</w:t>
      </w:r>
    </w:p>
    <w:p w:rsidR="003E2138" w:rsidRPr="003E2138" w:rsidRDefault="003E2138" w:rsidP="003E2138">
      <w:pPr>
        <w:pStyle w:val="a5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3E2138">
        <w:rPr>
          <w:bCs/>
          <w:sz w:val="24"/>
          <w:szCs w:val="24"/>
        </w:rPr>
        <w:t>Индуктивная логика и экспериментальное естествознание.</w:t>
      </w:r>
    </w:p>
    <w:p w:rsidR="00C96044" w:rsidRPr="00061C50" w:rsidRDefault="003E2138" w:rsidP="003E2138">
      <w:pPr>
        <w:pStyle w:val="a5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3E2138">
        <w:rPr>
          <w:bCs/>
          <w:sz w:val="24"/>
          <w:szCs w:val="24"/>
        </w:rPr>
        <w:t>Открытия, совершенные благодаря применению аналогии.</w:t>
      </w:r>
    </w:p>
    <w:p w:rsidR="00C96044" w:rsidRDefault="00C96044" w:rsidP="00C96044">
      <w:pPr>
        <w:jc w:val="both"/>
        <w:rPr>
          <w:b/>
          <w:bCs/>
          <w:i/>
          <w:iCs/>
          <w:sz w:val="24"/>
          <w:szCs w:val="24"/>
        </w:rPr>
      </w:pPr>
    </w:p>
    <w:p w:rsidR="00C96044" w:rsidRPr="00061C50" w:rsidRDefault="00C96044" w:rsidP="00C96044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7</w:t>
      </w:r>
      <w:r w:rsidRPr="00061C50">
        <w:rPr>
          <w:b/>
          <w:bCs/>
          <w:i/>
          <w:iCs/>
          <w:sz w:val="24"/>
          <w:szCs w:val="24"/>
        </w:rPr>
        <w:t>.</w:t>
      </w:r>
    </w:p>
    <w:p w:rsidR="00C96044" w:rsidRPr="00F7756C" w:rsidRDefault="00C96044" w:rsidP="00C96044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:rsidR="003E2138" w:rsidRPr="003E2138" w:rsidRDefault="003E2138" w:rsidP="003E2138">
      <w:pPr>
        <w:pStyle w:val="a5"/>
        <w:numPr>
          <w:ilvl w:val="0"/>
          <w:numId w:val="12"/>
        </w:numPr>
        <w:jc w:val="both"/>
        <w:rPr>
          <w:spacing w:val="-3"/>
          <w:sz w:val="24"/>
          <w:szCs w:val="24"/>
        </w:rPr>
      </w:pPr>
      <w:r w:rsidRPr="003E2138">
        <w:rPr>
          <w:spacing w:val="-3"/>
          <w:sz w:val="24"/>
          <w:szCs w:val="24"/>
        </w:rPr>
        <w:t>Гипотетико-дедуктивный метод.</w:t>
      </w:r>
    </w:p>
    <w:p w:rsidR="00C96044" w:rsidRPr="003E2138" w:rsidRDefault="003E2138" w:rsidP="00846161">
      <w:pPr>
        <w:pStyle w:val="a5"/>
        <w:numPr>
          <w:ilvl w:val="0"/>
          <w:numId w:val="12"/>
        </w:numPr>
        <w:jc w:val="both"/>
        <w:rPr>
          <w:bCs/>
          <w:sz w:val="24"/>
          <w:szCs w:val="24"/>
        </w:rPr>
      </w:pPr>
      <w:r w:rsidRPr="003E2138">
        <w:rPr>
          <w:spacing w:val="-3"/>
          <w:sz w:val="24"/>
          <w:szCs w:val="24"/>
        </w:rPr>
        <w:t>Соотношение логических аргументов и приемов психологического воздействия в речах выдающихся ораторов.</w:t>
      </w:r>
    </w:p>
    <w:p w:rsidR="00C96044" w:rsidRDefault="00C96044" w:rsidP="00C96044">
      <w:pPr>
        <w:jc w:val="both"/>
        <w:rPr>
          <w:b/>
          <w:bCs/>
          <w:i/>
          <w:iCs/>
          <w:sz w:val="24"/>
          <w:szCs w:val="24"/>
        </w:rPr>
      </w:pPr>
    </w:p>
    <w:p w:rsidR="00C96044" w:rsidRPr="00061C50" w:rsidRDefault="00C96044" w:rsidP="00C96044">
      <w:p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8</w:t>
      </w:r>
      <w:r w:rsidRPr="00F7756C">
        <w:rPr>
          <w:b/>
          <w:bCs/>
          <w:i/>
          <w:iCs/>
          <w:sz w:val="24"/>
          <w:szCs w:val="24"/>
        </w:rPr>
        <w:t>.</w:t>
      </w:r>
    </w:p>
    <w:p w:rsidR="00C96044" w:rsidRPr="00F7756C" w:rsidRDefault="00C96044" w:rsidP="00C96044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:rsidR="003E2138" w:rsidRPr="003E2138" w:rsidRDefault="003E2138" w:rsidP="003E2138">
      <w:pPr>
        <w:pStyle w:val="a5"/>
        <w:numPr>
          <w:ilvl w:val="0"/>
          <w:numId w:val="13"/>
        </w:numPr>
        <w:jc w:val="both"/>
        <w:rPr>
          <w:spacing w:val="-3"/>
          <w:sz w:val="24"/>
          <w:szCs w:val="24"/>
        </w:rPr>
      </w:pPr>
      <w:r w:rsidRPr="003E2138">
        <w:rPr>
          <w:spacing w:val="-3"/>
          <w:sz w:val="24"/>
          <w:szCs w:val="24"/>
        </w:rPr>
        <w:t xml:space="preserve">Логические и нелогические аспекты аргументации. </w:t>
      </w:r>
    </w:p>
    <w:p w:rsidR="003E2138" w:rsidRPr="003E2138" w:rsidRDefault="003E2138" w:rsidP="003E2138">
      <w:pPr>
        <w:pStyle w:val="a5"/>
        <w:numPr>
          <w:ilvl w:val="0"/>
          <w:numId w:val="13"/>
        </w:numPr>
        <w:jc w:val="both"/>
        <w:rPr>
          <w:spacing w:val="-3"/>
          <w:sz w:val="24"/>
          <w:szCs w:val="24"/>
        </w:rPr>
      </w:pPr>
      <w:r w:rsidRPr="003E2138">
        <w:rPr>
          <w:spacing w:val="-3"/>
          <w:sz w:val="24"/>
          <w:szCs w:val="24"/>
        </w:rPr>
        <w:t>Поля аргументации.</w:t>
      </w:r>
    </w:p>
    <w:p w:rsidR="003E2138" w:rsidRPr="003E2138" w:rsidRDefault="003E2138" w:rsidP="003E2138">
      <w:pPr>
        <w:pStyle w:val="a5"/>
        <w:numPr>
          <w:ilvl w:val="0"/>
          <w:numId w:val="13"/>
        </w:numPr>
        <w:jc w:val="both"/>
        <w:rPr>
          <w:spacing w:val="-3"/>
          <w:sz w:val="24"/>
          <w:szCs w:val="24"/>
        </w:rPr>
      </w:pPr>
      <w:r w:rsidRPr="003E2138">
        <w:rPr>
          <w:spacing w:val="-3"/>
          <w:sz w:val="24"/>
          <w:szCs w:val="24"/>
        </w:rPr>
        <w:t>Уловки в споре.</w:t>
      </w:r>
    </w:p>
    <w:p w:rsidR="00C96044" w:rsidRPr="003E2138" w:rsidRDefault="003E2138" w:rsidP="003E2138">
      <w:pPr>
        <w:pStyle w:val="a5"/>
        <w:numPr>
          <w:ilvl w:val="0"/>
          <w:numId w:val="13"/>
        </w:numPr>
        <w:jc w:val="both"/>
        <w:rPr>
          <w:bCs/>
          <w:sz w:val="24"/>
          <w:szCs w:val="24"/>
        </w:rPr>
      </w:pPr>
      <w:r w:rsidRPr="003E2138">
        <w:rPr>
          <w:spacing w:val="-3"/>
          <w:sz w:val="24"/>
          <w:szCs w:val="24"/>
        </w:rPr>
        <w:t>Аргументация в сфере менеджмента</w:t>
      </w:r>
      <w:r>
        <w:rPr>
          <w:spacing w:val="-3"/>
          <w:sz w:val="24"/>
          <w:szCs w:val="24"/>
        </w:rPr>
        <w:t>.</w:t>
      </w:r>
    </w:p>
    <w:p w:rsidR="003E2138" w:rsidRPr="003E2138" w:rsidRDefault="003E2138" w:rsidP="003E2138">
      <w:pPr>
        <w:pStyle w:val="a5"/>
        <w:numPr>
          <w:ilvl w:val="0"/>
          <w:numId w:val="13"/>
        </w:numPr>
        <w:jc w:val="both"/>
        <w:rPr>
          <w:bCs/>
          <w:sz w:val="24"/>
          <w:szCs w:val="24"/>
        </w:rPr>
      </w:pPr>
      <w:r w:rsidRPr="003E2138">
        <w:rPr>
          <w:bCs/>
          <w:sz w:val="24"/>
          <w:szCs w:val="24"/>
        </w:rPr>
        <w:t>Истина как цель познания. Нравственное значение поиска истины.</w:t>
      </w:r>
    </w:p>
    <w:p w:rsidR="003E2138" w:rsidRPr="00061C50" w:rsidRDefault="003E2138" w:rsidP="003E2138">
      <w:pPr>
        <w:pStyle w:val="a5"/>
        <w:numPr>
          <w:ilvl w:val="0"/>
          <w:numId w:val="13"/>
        </w:numPr>
        <w:jc w:val="both"/>
        <w:rPr>
          <w:bCs/>
          <w:sz w:val="24"/>
          <w:szCs w:val="24"/>
        </w:rPr>
      </w:pPr>
      <w:r w:rsidRPr="003E2138">
        <w:rPr>
          <w:bCs/>
          <w:sz w:val="24"/>
          <w:szCs w:val="24"/>
        </w:rPr>
        <w:t>Истина и ложь в неклассических логиках</w:t>
      </w:r>
    </w:p>
    <w:p w:rsidR="00C96044" w:rsidRDefault="00C96044" w:rsidP="00C96044">
      <w:p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</w:p>
    <w:p w:rsidR="00524BD6" w:rsidRDefault="00524BD6" w:rsidP="00C96044">
      <w:p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</w:p>
    <w:p w:rsidR="00524BD6" w:rsidRDefault="00524BD6" w:rsidP="00C96044">
      <w:p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</w:p>
    <w:p w:rsidR="00524BD6" w:rsidRDefault="00524BD6" w:rsidP="00C96044">
      <w:p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</w:p>
    <w:p w:rsidR="00524BD6" w:rsidRDefault="00524BD6" w:rsidP="00C96044">
      <w:p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</w:p>
    <w:p w:rsidR="00524BD6" w:rsidRDefault="00524BD6" w:rsidP="00C96044">
      <w:p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</w:p>
    <w:p w:rsidR="00524BD6" w:rsidRDefault="00524BD6" w:rsidP="00C96044">
      <w:p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</w:p>
    <w:p w:rsidR="00524BD6" w:rsidRDefault="00524BD6" w:rsidP="00C96044">
      <w:p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</w:p>
    <w:p w:rsidR="00524BD6" w:rsidRDefault="00524BD6" w:rsidP="00C96044">
      <w:p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</w:p>
    <w:p w:rsidR="00524BD6" w:rsidRDefault="00524BD6" w:rsidP="00C96044">
      <w:p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</w:p>
    <w:p w:rsidR="00524BD6" w:rsidRDefault="00524BD6" w:rsidP="00C96044">
      <w:p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</w:p>
    <w:p w:rsidR="00524BD6" w:rsidRDefault="00524BD6" w:rsidP="00C96044">
      <w:p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</w:p>
    <w:p w:rsidR="00524BD6" w:rsidRDefault="00524BD6" w:rsidP="00C96044">
      <w:p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</w:p>
    <w:p w:rsidR="00524BD6" w:rsidRDefault="00524BD6" w:rsidP="00C96044">
      <w:p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</w:p>
    <w:p w:rsidR="00524BD6" w:rsidRPr="00746C1D" w:rsidRDefault="00524BD6" w:rsidP="00C96044">
      <w:p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</w:p>
    <w:bookmarkEnd w:id="2"/>
    <w:p w:rsidR="003043C2" w:rsidRPr="003E6E09" w:rsidRDefault="003043C2" w:rsidP="00346CB4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  <w:r w:rsidRPr="003E6E09">
        <w:rPr>
          <w:b/>
          <w:sz w:val="24"/>
          <w:szCs w:val="24"/>
        </w:rPr>
        <w:lastRenderedPageBreak/>
        <w:t xml:space="preserve">Перечень основной и дополнительной учебной литературы, </w:t>
      </w:r>
      <w:r>
        <w:rPr>
          <w:b/>
          <w:sz w:val="24"/>
          <w:szCs w:val="24"/>
        </w:rPr>
        <w:t xml:space="preserve">Интернет-ресурсов, </w:t>
      </w:r>
      <w:r w:rsidRPr="003E6E09">
        <w:rPr>
          <w:b/>
          <w:sz w:val="24"/>
          <w:szCs w:val="24"/>
        </w:rPr>
        <w:t>необходим</w:t>
      </w:r>
      <w:r>
        <w:rPr>
          <w:b/>
          <w:sz w:val="24"/>
          <w:szCs w:val="24"/>
        </w:rPr>
        <w:t>ых</w:t>
      </w:r>
      <w:r w:rsidRPr="003E6E09">
        <w:rPr>
          <w:b/>
          <w:sz w:val="24"/>
          <w:szCs w:val="24"/>
        </w:rPr>
        <w:t xml:space="preserve"> для освоения дисциплины </w:t>
      </w:r>
    </w:p>
    <w:p w:rsidR="003043C2" w:rsidRPr="00CE75D1" w:rsidRDefault="003043C2" w:rsidP="003043C2">
      <w:pPr>
        <w:pStyle w:val="a5"/>
        <w:spacing w:before="100" w:beforeAutospacing="1"/>
        <w:jc w:val="center"/>
        <w:outlineLvl w:val="0"/>
        <w:rPr>
          <w:b/>
          <w:bCs/>
          <w:kern w:val="36"/>
          <w:szCs w:val="28"/>
        </w:rPr>
      </w:pPr>
      <w:r w:rsidRPr="00CE75D1">
        <w:rPr>
          <w:b/>
          <w:bCs/>
          <w:kern w:val="36"/>
          <w:szCs w:val="28"/>
        </w:rPr>
        <w:t>Основная литература</w:t>
      </w:r>
    </w:p>
    <w:p w:rsidR="001E2803" w:rsidRDefault="001E2803" w:rsidP="003C5F5B">
      <w:pPr>
        <w:numPr>
          <w:ilvl w:val="0"/>
          <w:numId w:val="2"/>
        </w:numPr>
        <w:jc w:val="both"/>
        <w:rPr>
          <w:sz w:val="24"/>
          <w:szCs w:val="24"/>
        </w:rPr>
      </w:pPr>
      <w:bookmarkStart w:id="4" w:name="_Hlk67932466"/>
      <w:r w:rsidRPr="001E2803">
        <w:rPr>
          <w:sz w:val="24"/>
          <w:szCs w:val="24"/>
        </w:rPr>
        <w:t>Волков А.А. Курс русской риторики. М.: Индрик, 2009.</w:t>
      </w:r>
    </w:p>
    <w:p w:rsidR="0087250E" w:rsidRDefault="001E2803" w:rsidP="003C5F5B">
      <w:pPr>
        <w:numPr>
          <w:ilvl w:val="0"/>
          <w:numId w:val="2"/>
        </w:numPr>
        <w:jc w:val="both"/>
        <w:rPr>
          <w:sz w:val="24"/>
          <w:szCs w:val="24"/>
        </w:rPr>
      </w:pPr>
      <w:r w:rsidRPr="001E2803">
        <w:rPr>
          <w:sz w:val="24"/>
          <w:szCs w:val="24"/>
        </w:rPr>
        <w:t>Гомилетика: учебник бакалавра теологии / В.</w:t>
      </w:r>
      <w:r>
        <w:rPr>
          <w:sz w:val="24"/>
          <w:szCs w:val="24"/>
        </w:rPr>
        <w:t xml:space="preserve"> </w:t>
      </w:r>
      <w:r w:rsidRPr="001E2803">
        <w:rPr>
          <w:sz w:val="24"/>
          <w:szCs w:val="24"/>
        </w:rPr>
        <w:t xml:space="preserve">В. </w:t>
      </w:r>
      <w:proofErr w:type="spellStart"/>
      <w:r w:rsidRPr="001E2803">
        <w:rPr>
          <w:sz w:val="24"/>
          <w:szCs w:val="24"/>
        </w:rPr>
        <w:t>Бурега</w:t>
      </w:r>
      <w:proofErr w:type="spellEnd"/>
      <w:r w:rsidRPr="001E2803">
        <w:rPr>
          <w:sz w:val="24"/>
          <w:szCs w:val="24"/>
        </w:rPr>
        <w:t xml:space="preserve">; </w:t>
      </w:r>
      <w:proofErr w:type="spellStart"/>
      <w:r w:rsidRPr="001E2803">
        <w:rPr>
          <w:sz w:val="24"/>
          <w:szCs w:val="24"/>
        </w:rPr>
        <w:t>архим</w:t>
      </w:r>
      <w:proofErr w:type="spellEnd"/>
      <w:r w:rsidRPr="001E2803">
        <w:rPr>
          <w:sz w:val="24"/>
          <w:szCs w:val="24"/>
        </w:rPr>
        <w:t xml:space="preserve">. </w:t>
      </w:r>
      <w:proofErr w:type="spellStart"/>
      <w:r w:rsidRPr="001E2803">
        <w:rPr>
          <w:sz w:val="24"/>
          <w:szCs w:val="24"/>
        </w:rPr>
        <w:t>Симеон</w:t>
      </w:r>
      <w:proofErr w:type="spellEnd"/>
      <w:r w:rsidRPr="001E2803">
        <w:rPr>
          <w:sz w:val="24"/>
          <w:szCs w:val="24"/>
        </w:rPr>
        <w:t xml:space="preserve"> (</w:t>
      </w:r>
      <w:proofErr w:type="spellStart"/>
      <w:r w:rsidRPr="001E2803">
        <w:rPr>
          <w:sz w:val="24"/>
          <w:szCs w:val="24"/>
        </w:rPr>
        <w:t>Томачинский</w:t>
      </w:r>
      <w:proofErr w:type="spellEnd"/>
      <w:r w:rsidRPr="001E2803">
        <w:rPr>
          <w:sz w:val="24"/>
          <w:szCs w:val="24"/>
        </w:rPr>
        <w:t xml:space="preserve">). – М.: Общецерковная аспирантура и докторантура им. святых равноапостольных Кирилла и Мефодия; М.: Изд. дом Познание, 2018. – 451 </w:t>
      </w:r>
      <w:proofErr w:type="gramStart"/>
      <w:r w:rsidRPr="001E2803">
        <w:rPr>
          <w:sz w:val="24"/>
          <w:szCs w:val="24"/>
        </w:rPr>
        <w:t>с</w:t>
      </w:r>
      <w:proofErr w:type="gramEnd"/>
      <w:r w:rsidRPr="001E2803">
        <w:rPr>
          <w:sz w:val="24"/>
          <w:szCs w:val="24"/>
        </w:rPr>
        <w:t>.</w:t>
      </w:r>
    </w:p>
    <w:p w:rsidR="00C96044" w:rsidRPr="001E2803" w:rsidRDefault="001E2803" w:rsidP="007C2EEE">
      <w:pPr>
        <w:numPr>
          <w:ilvl w:val="0"/>
          <w:numId w:val="2"/>
        </w:numPr>
        <w:jc w:val="both"/>
        <w:rPr>
          <w:sz w:val="24"/>
          <w:szCs w:val="24"/>
        </w:rPr>
      </w:pPr>
      <w:r w:rsidRPr="001E2803">
        <w:rPr>
          <w:sz w:val="24"/>
          <w:szCs w:val="24"/>
        </w:rPr>
        <w:t xml:space="preserve">Михайлов, К. А. Логика: учебник для бакалавров / К. А. Михайлов. — 2-е изд., </w:t>
      </w:r>
      <w:proofErr w:type="spellStart"/>
      <w:r w:rsidRPr="001E2803">
        <w:rPr>
          <w:sz w:val="24"/>
          <w:szCs w:val="24"/>
        </w:rPr>
        <w:t>перераб</w:t>
      </w:r>
      <w:proofErr w:type="spellEnd"/>
      <w:r w:rsidRPr="001E2803">
        <w:rPr>
          <w:sz w:val="24"/>
          <w:szCs w:val="24"/>
        </w:rPr>
        <w:t xml:space="preserve">. и доп. — М.: Издательство </w:t>
      </w:r>
      <w:proofErr w:type="spellStart"/>
      <w:r w:rsidRPr="001E2803">
        <w:rPr>
          <w:sz w:val="24"/>
          <w:szCs w:val="24"/>
        </w:rPr>
        <w:t>Юрайт</w:t>
      </w:r>
      <w:proofErr w:type="spellEnd"/>
      <w:r w:rsidRPr="001E2803">
        <w:rPr>
          <w:sz w:val="24"/>
          <w:szCs w:val="24"/>
        </w:rPr>
        <w:t xml:space="preserve">, 2017. — 636 </w:t>
      </w:r>
      <w:proofErr w:type="gramStart"/>
      <w:r w:rsidRPr="001E2803">
        <w:rPr>
          <w:sz w:val="24"/>
          <w:szCs w:val="24"/>
        </w:rPr>
        <w:t>с</w:t>
      </w:r>
      <w:proofErr w:type="gramEnd"/>
      <w:r w:rsidRPr="001E2803">
        <w:rPr>
          <w:sz w:val="24"/>
          <w:szCs w:val="24"/>
        </w:rPr>
        <w:t>.</w:t>
      </w:r>
    </w:p>
    <w:bookmarkEnd w:id="4"/>
    <w:p w:rsidR="003043C2" w:rsidRPr="00CE75D1" w:rsidRDefault="003043C2" w:rsidP="003043C2">
      <w:pPr>
        <w:pStyle w:val="a5"/>
        <w:spacing w:before="100" w:beforeAutospacing="1"/>
        <w:jc w:val="center"/>
        <w:outlineLvl w:val="0"/>
        <w:rPr>
          <w:b/>
          <w:bCs/>
          <w:kern w:val="36"/>
          <w:szCs w:val="28"/>
        </w:rPr>
      </w:pPr>
      <w:r w:rsidRPr="0042598F">
        <w:rPr>
          <w:b/>
          <w:bCs/>
          <w:kern w:val="36"/>
          <w:szCs w:val="28"/>
        </w:rPr>
        <w:t>Дополнительная литература</w:t>
      </w:r>
    </w:p>
    <w:p w:rsidR="001E2803" w:rsidRPr="001E2803" w:rsidRDefault="001E2803" w:rsidP="001E2803">
      <w:pPr>
        <w:numPr>
          <w:ilvl w:val="0"/>
          <w:numId w:val="3"/>
        </w:numPr>
        <w:jc w:val="both"/>
        <w:rPr>
          <w:sz w:val="24"/>
          <w:szCs w:val="24"/>
        </w:rPr>
      </w:pPr>
      <w:r w:rsidRPr="001E2803">
        <w:rPr>
          <w:sz w:val="24"/>
          <w:szCs w:val="24"/>
        </w:rPr>
        <w:t xml:space="preserve">Аверинцев, С.С. Риторика и истоки европейской литературной традиции / С.С. Аверинцев. – М.: Языки русской культуры, 1998. – 449 </w:t>
      </w:r>
      <w:proofErr w:type="gramStart"/>
      <w:r w:rsidRPr="001E2803">
        <w:rPr>
          <w:sz w:val="24"/>
          <w:szCs w:val="24"/>
        </w:rPr>
        <w:t>с</w:t>
      </w:r>
      <w:proofErr w:type="gramEnd"/>
      <w:r w:rsidRPr="001E2803">
        <w:rPr>
          <w:sz w:val="24"/>
          <w:szCs w:val="24"/>
        </w:rPr>
        <w:t>.</w:t>
      </w:r>
    </w:p>
    <w:p w:rsidR="001E2803" w:rsidRPr="001E2803" w:rsidRDefault="001E2803" w:rsidP="001E2803">
      <w:pPr>
        <w:numPr>
          <w:ilvl w:val="0"/>
          <w:numId w:val="3"/>
        </w:numPr>
        <w:jc w:val="both"/>
        <w:rPr>
          <w:sz w:val="24"/>
          <w:szCs w:val="24"/>
        </w:rPr>
      </w:pPr>
      <w:r w:rsidRPr="001E2803">
        <w:rPr>
          <w:sz w:val="24"/>
          <w:szCs w:val="24"/>
        </w:rPr>
        <w:t>Ивин, А.А. Основы теории аргументации / А.А. Ивин. – 2-е изд. – М.; Берлин: Директ-Медиа, 2015. – 459 с.</w:t>
      </w:r>
    </w:p>
    <w:p w:rsidR="001E2803" w:rsidRPr="001E2803" w:rsidRDefault="001E2803" w:rsidP="001E2803">
      <w:pPr>
        <w:numPr>
          <w:ilvl w:val="0"/>
          <w:numId w:val="3"/>
        </w:numPr>
        <w:jc w:val="both"/>
        <w:rPr>
          <w:sz w:val="24"/>
          <w:szCs w:val="24"/>
        </w:rPr>
      </w:pPr>
      <w:r w:rsidRPr="001E2803">
        <w:rPr>
          <w:sz w:val="24"/>
          <w:szCs w:val="24"/>
        </w:rPr>
        <w:t>Костромина, Е.А. Риторика / Е.А. Костромина. – Москва; Берлин: Директ-Медиа, 2014. – 194 с.</w:t>
      </w:r>
    </w:p>
    <w:p w:rsidR="001E2803" w:rsidRPr="001E2803" w:rsidRDefault="001E2803" w:rsidP="001E2803">
      <w:pPr>
        <w:numPr>
          <w:ilvl w:val="0"/>
          <w:numId w:val="3"/>
        </w:numPr>
        <w:jc w:val="both"/>
        <w:rPr>
          <w:sz w:val="24"/>
          <w:szCs w:val="24"/>
        </w:rPr>
      </w:pPr>
      <w:r w:rsidRPr="001E2803">
        <w:rPr>
          <w:sz w:val="24"/>
          <w:szCs w:val="24"/>
        </w:rPr>
        <w:t xml:space="preserve">Рузавин, Г.И. Основы логики и аргументации / Г.И. Рузавин. – М.: </w:t>
      </w:r>
      <w:proofErr w:type="spellStart"/>
      <w:r w:rsidRPr="001E2803">
        <w:rPr>
          <w:sz w:val="24"/>
          <w:szCs w:val="24"/>
        </w:rPr>
        <w:t>Юнити-Дана</w:t>
      </w:r>
      <w:proofErr w:type="spellEnd"/>
      <w:r w:rsidRPr="001E2803">
        <w:rPr>
          <w:sz w:val="24"/>
          <w:szCs w:val="24"/>
        </w:rPr>
        <w:t>, 2015. – 320 с.</w:t>
      </w:r>
    </w:p>
    <w:p w:rsidR="003043C2" w:rsidRPr="003E6E09" w:rsidRDefault="003043C2" w:rsidP="003043C2">
      <w:pPr>
        <w:tabs>
          <w:tab w:val="num" w:pos="360"/>
        </w:tabs>
        <w:ind w:firstLine="567"/>
        <w:contextualSpacing/>
        <w:jc w:val="center"/>
        <w:rPr>
          <w:b/>
          <w:i/>
          <w:color w:val="000000"/>
          <w:sz w:val="24"/>
          <w:szCs w:val="24"/>
          <w:shd w:val="clear" w:color="auto" w:fill="FFFFFF"/>
        </w:rPr>
      </w:pPr>
      <w:r w:rsidRPr="003E6E09">
        <w:rPr>
          <w:b/>
          <w:i/>
          <w:color w:val="000000"/>
          <w:sz w:val="24"/>
          <w:szCs w:val="24"/>
          <w:shd w:val="clear" w:color="auto" w:fill="FFFFFF"/>
        </w:rPr>
        <w:t>Интернет-ресурсы</w:t>
      </w:r>
    </w:p>
    <w:p w:rsidR="003043C2" w:rsidRPr="007E45AA" w:rsidRDefault="007E45AA" w:rsidP="003C5F5B">
      <w:pPr>
        <w:pStyle w:val="a5"/>
        <w:numPr>
          <w:ilvl w:val="0"/>
          <w:numId w:val="4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rStyle w:val="a6"/>
          <w:rFonts w:eastAsia="Times New Roman"/>
          <w:sz w:val="24"/>
          <w:lang w:eastAsia="ru-RU"/>
        </w:rPr>
      </w:pPr>
      <w:r w:rsidRPr="007E45AA">
        <w:rPr>
          <w:rFonts w:ascii="yandex-sans" w:hAnsi="yandex-sans"/>
          <w:color w:val="000000"/>
          <w:sz w:val="24"/>
          <w:szCs w:val="24"/>
        </w:rPr>
        <w:t xml:space="preserve">Протоиерей Олег Давыденков. Догматическое богословие. </w:t>
      </w:r>
      <w:r w:rsidR="003043C2" w:rsidRPr="007E45AA">
        <w:rPr>
          <w:rFonts w:ascii="yandex-sans" w:hAnsi="yandex-sans"/>
          <w:color w:val="000000"/>
          <w:sz w:val="24"/>
          <w:szCs w:val="24"/>
        </w:rPr>
        <w:t xml:space="preserve">– Режим доступа: </w:t>
      </w:r>
      <w:hyperlink r:id="rId5" w:history="1">
        <w:r w:rsidRPr="007E45AA">
          <w:rPr>
            <w:rStyle w:val="a6"/>
            <w:rFonts w:eastAsia="Times New Roman"/>
            <w:sz w:val="24"/>
            <w:lang w:eastAsia="ru-RU"/>
          </w:rPr>
          <w:t>https://azbyka.ru/otechnik/Oleg_Davydenkov/dogmaticheskoe-bogoslovie/</w:t>
        </w:r>
      </w:hyperlink>
      <w:r w:rsidRPr="007E45AA">
        <w:rPr>
          <w:rFonts w:eastAsia="Times New Roman"/>
          <w:color w:val="0000FF"/>
          <w:sz w:val="24"/>
          <w:u w:val="single"/>
          <w:lang w:eastAsia="ru-RU"/>
        </w:rPr>
        <w:t xml:space="preserve"> </w:t>
      </w:r>
    </w:p>
    <w:p w:rsidR="003043C2" w:rsidRPr="007E45AA" w:rsidRDefault="007E45AA" w:rsidP="003C5F5B">
      <w:pPr>
        <w:pStyle w:val="a5"/>
        <w:numPr>
          <w:ilvl w:val="0"/>
          <w:numId w:val="4"/>
        </w:numPr>
        <w:suppressAutoHyphens w:val="0"/>
        <w:overflowPunct/>
        <w:autoSpaceDE/>
        <w:spacing w:line="276" w:lineRule="auto"/>
        <w:jc w:val="both"/>
        <w:textAlignment w:val="auto"/>
        <w:rPr>
          <w:rStyle w:val="a6"/>
          <w:rFonts w:eastAsia="Times New Roman"/>
          <w:sz w:val="24"/>
          <w:szCs w:val="24"/>
          <w:lang w:eastAsia="ru-RU"/>
        </w:rPr>
      </w:pPr>
      <w:r w:rsidRPr="007E45AA">
        <w:rPr>
          <w:rFonts w:ascii="yandex-sans" w:hAnsi="yandex-sans"/>
          <w:color w:val="000000"/>
          <w:sz w:val="24"/>
          <w:szCs w:val="24"/>
        </w:rPr>
        <w:t>Церковно-научный центр «Православная энциклопедия»</w:t>
      </w:r>
      <w:r w:rsidR="003043C2" w:rsidRPr="007E45AA">
        <w:rPr>
          <w:rFonts w:ascii="yandex-sans" w:hAnsi="yandex-sans"/>
          <w:color w:val="000000"/>
          <w:sz w:val="24"/>
          <w:szCs w:val="24"/>
        </w:rPr>
        <w:t>.</w:t>
      </w:r>
      <w:r w:rsidRPr="007E45AA">
        <w:rPr>
          <w:rFonts w:ascii="yandex-sans" w:hAnsi="yandex-sans"/>
          <w:color w:val="000000"/>
          <w:sz w:val="24"/>
          <w:szCs w:val="24"/>
        </w:rPr>
        <w:t xml:space="preserve"> </w:t>
      </w:r>
      <w:r w:rsidR="003043C2" w:rsidRPr="007E45AA">
        <w:rPr>
          <w:rFonts w:ascii="yandex-sans" w:hAnsi="yandex-sans"/>
          <w:color w:val="000000"/>
          <w:sz w:val="24"/>
          <w:szCs w:val="24"/>
        </w:rPr>
        <w:t xml:space="preserve">– Режим доступа: </w:t>
      </w:r>
      <w:hyperlink r:id="rId6" w:history="1">
        <w:r w:rsidRPr="007E45AA">
          <w:rPr>
            <w:rStyle w:val="a6"/>
            <w:sz w:val="24"/>
            <w:szCs w:val="24"/>
          </w:rPr>
          <w:t>https://www.pravenc.ru/</w:t>
        </w:r>
      </w:hyperlink>
    </w:p>
    <w:p w:rsidR="003043C2" w:rsidRPr="004F1AD2" w:rsidRDefault="007E45AA" w:rsidP="003C5F5B">
      <w:pPr>
        <w:pStyle w:val="a5"/>
        <w:numPr>
          <w:ilvl w:val="0"/>
          <w:numId w:val="4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yandex-sans" w:hAnsi="yandex-sans"/>
          <w:color w:val="000000"/>
          <w:sz w:val="24"/>
          <w:szCs w:val="24"/>
        </w:rPr>
      </w:pPr>
      <w:r w:rsidRPr="004F1AD2">
        <w:rPr>
          <w:rFonts w:ascii="yandex-sans" w:hAnsi="yandex-sans"/>
          <w:color w:val="000000"/>
          <w:sz w:val="24"/>
          <w:szCs w:val="24"/>
        </w:rPr>
        <w:t>Православная энциклопедия «Азбука веры»</w:t>
      </w:r>
      <w:r w:rsidR="003043C2" w:rsidRPr="004F1AD2">
        <w:rPr>
          <w:rFonts w:ascii="yandex-sans" w:hAnsi="yandex-sans"/>
          <w:color w:val="000000"/>
          <w:sz w:val="24"/>
          <w:szCs w:val="24"/>
        </w:rPr>
        <w:t xml:space="preserve">. Режим доступа: </w:t>
      </w:r>
      <w:hyperlink r:id="rId7" w:history="1">
        <w:r w:rsidR="004F1AD2" w:rsidRPr="004F1AD2">
          <w:rPr>
            <w:rStyle w:val="a6"/>
            <w:rFonts w:ascii="yandex-sans" w:hAnsi="yandex-sans"/>
            <w:sz w:val="24"/>
            <w:szCs w:val="24"/>
          </w:rPr>
          <w:t>https://azbyka.ru/</w:t>
        </w:r>
      </w:hyperlink>
    </w:p>
    <w:p w:rsidR="003043C2" w:rsidRPr="004F1AD2" w:rsidRDefault="004F1AD2" w:rsidP="003C5F5B">
      <w:pPr>
        <w:numPr>
          <w:ilvl w:val="0"/>
          <w:numId w:val="4"/>
        </w:numPr>
        <w:overflowPunct/>
        <w:autoSpaceDE/>
        <w:ind w:right="352"/>
        <w:jc w:val="both"/>
        <w:textAlignment w:val="auto"/>
        <w:rPr>
          <w:sz w:val="24"/>
          <w:szCs w:val="24"/>
        </w:rPr>
      </w:pPr>
      <w:r w:rsidRPr="004F1AD2">
        <w:rPr>
          <w:sz w:val="24"/>
          <w:szCs w:val="24"/>
        </w:rPr>
        <w:t>Сайт Российского Библейского Общества.</w:t>
      </w:r>
      <w:r w:rsidR="003043C2" w:rsidRPr="004F1AD2">
        <w:rPr>
          <w:sz w:val="24"/>
          <w:szCs w:val="24"/>
        </w:rPr>
        <w:t xml:space="preserve"> Режим доступа: </w:t>
      </w:r>
      <w:hyperlink r:id="rId8" w:history="1">
        <w:r w:rsidRPr="004F1AD2">
          <w:rPr>
            <w:rStyle w:val="a6"/>
            <w:sz w:val="24"/>
            <w:szCs w:val="24"/>
          </w:rPr>
          <w:t>http://www.biblia.ru</w:t>
        </w:r>
      </w:hyperlink>
    </w:p>
    <w:sectPr w:rsidR="003043C2" w:rsidRPr="004F1AD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6D0CCC96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8222A41"/>
    <w:multiLevelType w:val="hybridMultilevel"/>
    <w:tmpl w:val="B9B871D4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53A1C"/>
    <w:multiLevelType w:val="multilevel"/>
    <w:tmpl w:val="A30A4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6197727"/>
    <w:multiLevelType w:val="hybridMultilevel"/>
    <w:tmpl w:val="B9B871D4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E502A"/>
    <w:multiLevelType w:val="hybridMultilevel"/>
    <w:tmpl w:val="1C728F0E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54B9B"/>
    <w:multiLevelType w:val="hybridMultilevel"/>
    <w:tmpl w:val="B9B871D4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12927"/>
    <w:multiLevelType w:val="hybridMultilevel"/>
    <w:tmpl w:val="B9B871D4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D2596"/>
    <w:multiLevelType w:val="hybridMultilevel"/>
    <w:tmpl w:val="551468FE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15D85"/>
    <w:multiLevelType w:val="hybridMultilevel"/>
    <w:tmpl w:val="1C728F0E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B2395"/>
    <w:multiLevelType w:val="hybridMultilevel"/>
    <w:tmpl w:val="1C728F0E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A483F"/>
    <w:multiLevelType w:val="hybridMultilevel"/>
    <w:tmpl w:val="EED27ECA"/>
    <w:lvl w:ilvl="0" w:tplc="B4549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6281C"/>
    <w:multiLevelType w:val="hybridMultilevel"/>
    <w:tmpl w:val="F196CE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7F4A3E"/>
    <w:multiLevelType w:val="hybridMultilevel"/>
    <w:tmpl w:val="E76470C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20726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E5C90"/>
    <w:multiLevelType w:val="hybridMultilevel"/>
    <w:tmpl w:val="CA00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333DC5"/>
    <w:multiLevelType w:val="hybridMultilevel"/>
    <w:tmpl w:val="5F20AB52"/>
    <w:lvl w:ilvl="0" w:tplc="085E4D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5"/>
  </w:num>
  <w:num w:numId="5">
    <w:abstractNumId w:val="14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  <w:num w:numId="11">
    <w:abstractNumId w:val="12"/>
  </w:num>
  <w:num w:numId="12">
    <w:abstractNumId w:val="5"/>
  </w:num>
  <w:num w:numId="13">
    <w:abstractNumId w:val="1"/>
  </w:num>
  <w:num w:numId="14">
    <w:abstractNumId w:val="6"/>
  </w:num>
  <w:num w:numId="15">
    <w:abstractNumId w:val="11"/>
  </w:num>
  <w:num w:numId="16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9B320F"/>
    <w:rsid w:val="00024BD8"/>
    <w:rsid w:val="00027CD9"/>
    <w:rsid w:val="00032E03"/>
    <w:rsid w:val="00077134"/>
    <w:rsid w:val="000B53DA"/>
    <w:rsid w:val="000D2846"/>
    <w:rsid w:val="00102F8F"/>
    <w:rsid w:val="00104280"/>
    <w:rsid w:val="00124751"/>
    <w:rsid w:val="00131659"/>
    <w:rsid w:val="001627BF"/>
    <w:rsid w:val="001940EE"/>
    <w:rsid w:val="001A3B88"/>
    <w:rsid w:val="001E2803"/>
    <w:rsid w:val="00225F30"/>
    <w:rsid w:val="0024720C"/>
    <w:rsid w:val="00252F80"/>
    <w:rsid w:val="002D217F"/>
    <w:rsid w:val="00301A2E"/>
    <w:rsid w:val="003043C2"/>
    <w:rsid w:val="003237C2"/>
    <w:rsid w:val="00346CB4"/>
    <w:rsid w:val="0036207D"/>
    <w:rsid w:val="00387739"/>
    <w:rsid w:val="003917FB"/>
    <w:rsid w:val="003A179E"/>
    <w:rsid w:val="003C5F5B"/>
    <w:rsid w:val="003E2138"/>
    <w:rsid w:val="003E2325"/>
    <w:rsid w:val="004235D7"/>
    <w:rsid w:val="00423BDF"/>
    <w:rsid w:val="00425613"/>
    <w:rsid w:val="004305A6"/>
    <w:rsid w:val="00454C4D"/>
    <w:rsid w:val="00485192"/>
    <w:rsid w:val="004973DD"/>
    <w:rsid w:val="004A6170"/>
    <w:rsid w:val="004B0A9B"/>
    <w:rsid w:val="004D0960"/>
    <w:rsid w:val="004D3DF8"/>
    <w:rsid w:val="004E32E6"/>
    <w:rsid w:val="004F19DD"/>
    <w:rsid w:val="004F1AD2"/>
    <w:rsid w:val="004F2EA5"/>
    <w:rsid w:val="005167FA"/>
    <w:rsid w:val="0052221D"/>
    <w:rsid w:val="00524BD6"/>
    <w:rsid w:val="00535558"/>
    <w:rsid w:val="005447DB"/>
    <w:rsid w:val="005474F6"/>
    <w:rsid w:val="005B0C86"/>
    <w:rsid w:val="005B65C3"/>
    <w:rsid w:val="005C183C"/>
    <w:rsid w:val="005C4377"/>
    <w:rsid w:val="005D3CFE"/>
    <w:rsid w:val="005D65BC"/>
    <w:rsid w:val="005E3BE4"/>
    <w:rsid w:val="005E7381"/>
    <w:rsid w:val="0062259C"/>
    <w:rsid w:val="0066345C"/>
    <w:rsid w:val="00695C76"/>
    <w:rsid w:val="006A5BF1"/>
    <w:rsid w:val="006B67C2"/>
    <w:rsid w:val="006C0B77"/>
    <w:rsid w:val="006C1F74"/>
    <w:rsid w:val="006D41C9"/>
    <w:rsid w:val="007309C0"/>
    <w:rsid w:val="00745C5C"/>
    <w:rsid w:val="00773104"/>
    <w:rsid w:val="00783D37"/>
    <w:rsid w:val="007A49B6"/>
    <w:rsid w:val="007D1646"/>
    <w:rsid w:val="007E45AA"/>
    <w:rsid w:val="00820F1E"/>
    <w:rsid w:val="00822BB6"/>
    <w:rsid w:val="008242FF"/>
    <w:rsid w:val="008649D2"/>
    <w:rsid w:val="00870751"/>
    <w:rsid w:val="0087250E"/>
    <w:rsid w:val="00885D83"/>
    <w:rsid w:val="008A0F9C"/>
    <w:rsid w:val="008A1363"/>
    <w:rsid w:val="008D5B83"/>
    <w:rsid w:val="008E15BE"/>
    <w:rsid w:val="009165E6"/>
    <w:rsid w:val="00922C48"/>
    <w:rsid w:val="0092746A"/>
    <w:rsid w:val="00933A81"/>
    <w:rsid w:val="009471A8"/>
    <w:rsid w:val="00951AE3"/>
    <w:rsid w:val="009636F4"/>
    <w:rsid w:val="009B320F"/>
    <w:rsid w:val="009C1BCE"/>
    <w:rsid w:val="009E6A47"/>
    <w:rsid w:val="00A162E5"/>
    <w:rsid w:val="00A34566"/>
    <w:rsid w:val="00A464F0"/>
    <w:rsid w:val="00A5349B"/>
    <w:rsid w:val="00A6635B"/>
    <w:rsid w:val="00A7042E"/>
    <w:rsid w:val="00A84753"/>
    <w:rsid w:val="00A86D3C"/>
    <w:rsid w:val="00AC1087"/>
    <w:rsid w:val="00AD623C"/>
    <w:rsid w:val="00AE49B6"/>
    <w:rsid w:val="00AE67B2"/>
    <w:rsid w:val="00B04A4E"/>
    <w:rsid w:val="00B1477C"/>
    <w:rsid w:val="00B22305"/>
    <w:rsid w:val="00B610D5"/>
    <w:rsid w:val="00B614E3"/>
    <w:rsid w:val="00B61655"/>
    <w:rsid w:val="00B87362"/>
    <w:rsid w:val="00B915B7"/>
    <w:rsid w:val="00B9273D"/>
    <w:rsid w:val="00BB3D43"/>
    <w:rsid w:val="00BE0A88"/>
    <w:rsid w:val="00C673B0"/>
    <w:rsid w:val="00C75507"/>
    <w:rsid w:val="00C96044"/>
    <w:rsid w:val="00C97F52"/>
    <w:rsid w:val="00CA10D7"/>
    <w:rsid w:val="00CC79BD"/>
    <w:rsid w:val="00CE1611"/>
    <w:rsid w:val="00CE2D51"/>
    <w:rsid w:val="00CE5CD2"/>
    <w:rsid w:val="00D356D3"/>
    <w:rsid w:val="00D53D7B"/>
    <w:rsid w:val="00D57DE0"/>
    <w:rsid w:val="00D63983"/>
    <w:rsid w:val="00D66904"/>
    <w:rsid w:val="00D70E41"/>
    <w:rsid w:val="00D73B5F"/>
    <w:rsid w:val="00D93472"/>
    <w:rsid w:val="00D95570"/>
    <w:rsid w:val="00DA0501"/>
    <w:rsid w:val="00DB3A74"/>
    <w:rsid w:val="00E208EB"/>
    <w:rsid w:val="00E37AFE"/>
    <w:rsid w:val="00E4370D"/>
    <w:rsid w:val="00E44D76"/>
    <w:rsid w:val="00E475E5"/>
    <w:rsid w:val="00E75337"/>
    <w:rsid w:val="00E8057D"/>
    <w:rsid w:val="00E8067D"/>
    <w:rsid w:val="00E916C9"/>
    <w:rsid w:val="00EA59DF"/>
    <w:rsid w:val="00EC1979"/>
    <w:rsid w:val="00EE4070"/>
    <w:rsid w:val="00F06136"/>
    <w:rsid w:val="00F12C76"/>
    <w:rsid w:val="00F168E5"/>
    <w:rsid w:val="00F21E33"/>
    <w:rsid w:val="00F55858"/>
    <w:rsid w:val="00F620DD"/>
    <w:rsid w:val="00F7756C"/>
    <w:rsid w:val="00F965B8"/>
    <w:rsid w:val="00FC0AD3"/>
    <w:rsid w:val="00FF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3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DejaVu Sans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C79BD"/>
    <w:pPr>
      <w:widowControl w:val="0"/>
      <w:suppressAutoHyphens w:val="0"/>
      <w:overflowPunct/>
      <w:autoSpaceDN w:val="0"/>
      <w:adjustRightInd w:val="0"/>
      <w:ind w:left="720"/>
      <w:contextualSpacing/>
      <w:textAlignment w:val="auto"/>
    </w:pPr>
    <w:rPr>
      <w:rFonts w:eastAsia="Calibri"/>
      <w:lang w:eastAsia="ru-RU"/>
    </w:rPr>
  </w:style>
  <w:style w:type="paragraph" w:customStyle="1" w:styleId="TextBody">
    <w:name w:val="Text Body"/>
    <w:basedOn w:val="a"/>
    <w:rsid w:val="00CC79BD"/>
    <w:pPr>
      <w:spacing w:after="120"/>
    </w:pPr>
  </w:style>
  <w:style w:type="paragraph" w:customStyle="1" w:styleId="2">
    <w:name w:val="Абзац списка2"/>
    <w:basedOn w:val="a"/>
    <w:rsid w:val="007D1646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</w:rPr>
  </w:style>
  <w:style w:type="paragraph" w:styleId="a3">
    <w:name w:val="Body Text"/>
    <w:basedOn w:val="a"/>
    <w:link w:val="a4"/>
    <w:rsid w:val="00D66904"/>
    <w:pPr>
      <w:spacing w:after="120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D6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25F30"/>
    <w:pPr>
      <w:ind w:left="720"/>
      <w:contextualSpacing/>
    </w:pPr>
  </w:style>
  <w:style w:type="character" w:customStyle="1" w:styleId="-">
    <w:name w:val="-"/>
    <w:rsid w:val="00225F30"/>
    <w:rPr>
      <w:rFonts w:cs="Times New Roman"/>
    </w:rPr>
  </w:style>
  <w:style w:type="paragraph" w:styleId="3">
    <w:name w:val="Body Text Indent 3"/>
    <w:basedOn w:val="a"/>
    <w:link w:val="30"/>
    <w:rsid w:val="00225F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F30"/>
    <w:rPr>
      <w:rFonts w:ascii="Times New Roman" w:eastAsia="DejaVu Sans" w:hAnsi="Times New Roman" w:cs="Times New Roman"/>
      <w:sz w:val="16"/>
      <w:szCs w:val="16"/>
      <w:lang w:eastAsia="zh-CN"/>
    </w:rPr>
  </w:style>
  <w:style w:type="paragraph" w:customStyle="1" w:styleId="Default">
    <w:name w:val="Default"/>
    <w:qFormat/>
    <w:rsid w:val="00225F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14">
    <w:name w:val="p14"/>
    <w:basedOn w:val="a"/>
    <w:rsid w:val="00B22305"/>
    <w:pPr>
      <w:suppressAutoHyphens w:val="0"/>
      <w:overflowPunct/>
      <w:autoSpaceDE/>
      <w:spacing w:before="280" w:after="280"/>
      <w:textAlignment w:val="auto"/>
    </w:pPr>
    <w:rPr>
      <w:sz w:val="24"/>
      <w:szCs w:val="24"/>
    </w:rPr>
  </w:style>
  <w:style w:type="character" w:customStyle="1" w:styleId="s1">
    <w:name w:val="s1"/>
    <w:rsid w:val="00D73B5F"/>
  </w:style>
  <w:style w:type="paragraph" w:customStyle="1" w:styleId="p4">
    <w:name w:val="p4"/>
    <w:basedOn w:val="a"/>
    <w:rsid w:val="00D73B5F"/>
    <w:pPr>
      <w:suppressAutoHyphens w:val="0"/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article">
    <w:name w:val="article"/>
    <w:basedOn w:val="a"/>
    <w:uiPriority w:val="99"/>
    <w:rsid w:val="00D73B5F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3043C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43C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E45A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zby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enc.ru/" TargetMode="External"/><Relationship Id="rId5" Type="http://schemas.openxmlformats.org/officeDocument/2006/relationships/hyperlink" Target="https://azbyka.ru/otechnik/Oleg_Davydenkov/dogmaticheskoe-bogoslovie/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8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Савва</dc:creator>
  <cp:keywords/>
  <dc:description/>
  <cp:lastModifiedBy>user</cp:lastModifiedBy>
  <cp:revision>37</cp:revision>
  <cp:lastPrinted>2022-09-12T14:39:00Z</cp:lastPrinted>
  <dcterms:created xsi:type="dcterms:W3CDTF">2021-02-08T19:09:00Z</dcterms:created>
  <dcterms:modified xsi:type="dcterms:W3CDTF">2022-09-12T14:42:00Z</dcterms:modified>
</cp:coreProperties>
</file>