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Pr="0063096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:rsidR="00FF758B" w:rsidRDefault="00FF758B" w:rsidP="005C183C">
      <w:pPr>
        <w:jc w:val="center"/>
        <w:rPr>
          <w:sz w:val="28"/>
          <w:szCs w:val="28"/>
        </w:rPr>
      </w:pP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:rsidR="00FF758B" w:rsidRPr="0063096B" w:rsidRDefault="00FF758B" w:rsidP="005C183C">
      <w:pPr>
        <w:jc w:val="center"/>
        <w:rPr>
          <w:sz w:val="28"/>
          <w:szCs w:val="28"/>
        </w:rPr>
      </w:pPr>
    </w:p>
    <w:p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ind w:left="1416"/>
        <w:rPr>
          <w:sz w:val="28"/>
          <w:szCs w:val="28"/>
        </w:rPr>
      </w:pPr>
    </w:p>
    <w:p w:rsidR="00B1477C" w:rsidRDefault="00B1477C" w:rsidP="005C183C">
      <w:pPr>
        <w:ind w:left="1416"/>
        <w:rPr>
          <w:sz w:val="28"/>
          <w:szCs w:val="28"/>
        </w:rPr>
      </w:pPr>
    </w:p>
    <w:p w:rsidR="00B1477C" w:rsidRPr="0063096B" w:rsidRDefault="00B1477C" w:rsidP="005C183C">
      <w:pPr>
        <w:ind w:left="1416"/>
        <w:rPr>
          <w:sz w:val="28"/>
          <w:szCs w:val="28"/>
        </w:rPr>
      </w:pPr>
    </w:p>
    <w:p w:rsidR="005C183C" w:rsidRPr="0063096B" w:rsidRDefault="005C183C" w:rsidP="005C183C">
      <w:pPr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1B6DC4" w:rsidP="005C183C">
      <w:pPr>
        <w:jc w:val="center"/>
        <w:rPr>
          <w:b/>
          <w:sz w:val="28"/>
          <w:szCs w:val="28"/>
        </w:rPr>
      </w:pPr>
      <w:r w:rsidRPr="001B6DC4">
        <w:rPr>
          <w:b/>
          <w:sz w:val="28"/>
          <w:szCs w:val="28"/>
        </w:rPr>
        <w:t>ОСНОВЫ ПРИХОДСКОЙ ПРОСВЕТИТЕЛЬСКОЙ ДЕЯТЕЛЬНОСТИ</w:t>
      </w:r>
    </w:p>
    <w:p w:rsidR="005C183C" w:rsidRDefault="005C183C" w:rsidP="005C183C">
      <w:pPr>
        <w:jc w:val="center"/>
        <w:rPr>
          <w:b/>
          <w:sz w:val="28"/>
          <w:szCs w:val="28"/>
        </w:rPr>
      </w:pPr>
    </w:p>
    <w:p w:rsidR="00B1477C" w:rsidRDefault="00B1477C" w:rsidP="005C183C">
      <w:pPr>
        <w:jc w:val="center"/>
        <w:rPr>
          <w:b/>
          <w:sz w:val="28"/>
          <w:szCs w:val="28"/>
        </w:rPr>
      </w:pPr>
    </w:p>
    <w:p w:rsidR="00B1477C" w:rsidRDefault="00B1477C" w:rsidP="005C183C">
      <w:pPr>
        <w:jc w:val="center"/>
        <w:rPr>
          <w:b/>
          <w:sz w:val="28"/>
          <w:szCs w:val="28"/>
        </w:rPr>
      </w:pPr>
    </w:p>
    <w:p w:rsidR="00B1477C" w:rsidRDefault="00B1477C" w:rsidP="005C183C">
      <w:pPr>
        <w:jc w:val="center"/>
        <w:rPr>
          <w:b/>
          <w:sz w:val="28"/>
          <w:szCs w:val="28"/>
        </w:rPr>
      </w:pPr>
    </w:p>
    <w:p w:rsidR="00B1477C" w:rsidRPr="006C71D8" w:rsidRDefault="00B1477C" w:rsidP="005C183C">
      <w:pPr>
        <w:jc w:val="center"/>
        <w:rPr>
          <w:b/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1477C">
        <w:rPr>
          <w:sz w:val="28"/>
          <w:szCs w:val="28"/>
        </w:rPr>
        <w:t>обучения церковного специалиста</w:t>
      </w:r>
    </w:p>
    <w:p w:rsidR="00B1477C" w:rsidRDefault="00B1477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:rsidR="005C183C" w:rsidRDefault="005C183C" w:rsidP="005C183C">
      <w:pPr>
        <w:jc w:val="center"/>
        <w:rPr>
          <w:color w:val="FF0000"/>
          <w:sz w:val="28"/>
          <w:szCs w:val="28"/>
        </w:rPr>
      </w:pPr>
    </w:p>
    <w:p w:rsidR="005C183C" w:rsidRDefault="005C183C" w:rsidP="005C183C">
      <w:pPr>
        <w:jc w:val="center"/>
        <w:rPr>
          <w:sz w:val="24"/>
          <w:szCs w:val="24"/>
        </w:rPr>
      </w:pPr>
    </w:p>
    <w:p w:rsidR="00B1477C" w:rsidRDefault="00B1477C" w:rsidP="005C183C">
      <w:pPr>
        <w:jc w:val="center"/>
        <w:rPr>
          <w:sz w:val="24"/>
          <w:szCs w:val="24"/>
        </w:rPr>
      </w:pPr>
    </w:p>
    <w:p w:rsidR="00B1477C" w:rsidRPr="0013645B" w:rsidRDefault="00B1477C" w:rsidP="005C183C">
      <w:pPr>
        <w:jc w:val="center"/>
        <w:rPr>
          <w:sz w:val="24"/>
          <w:szCs w:val="24"/>
        </w:rPr>
      </w:pPr>
    </w:p>
    <w:p w:rsidR="005C183C" w:rsidRPr="0063096B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:rsidR="005C183C" w:rsidRPr="0063096B" w:rsidRDefault="005C183C" w:rsidP="005C183C">
      <w:pPr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6034F5" w:rsidRPr="00F20E32" w:rsidRDefault="006034F5" w:rsidP="006034F5">
      <w:pPr>
        <w:ind w:left="3969"/>
        <w:jc w:val="both"/>
        <w:rPr>
          <w:sz w:val="28"/>
          <w:szCs w:val="28"/>
          <w:highlight w:val="yellow"/>
        </w:rPr>
      </w:pPr>
      <w:r w:rsidRPr="00F20E32"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иером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Иларион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Хроль</w:t>
      </w:r>
      <w:proofErr w:type="spellEnd"/>
      <w:r>
        <w:rPr>
          <w:sz w:val="28"/>
          <w:szCs w:val="28"/>
        </w:rPr>
        <w:t>)</w:t>
      </w:r>
    </w:p>
    <w:p w:rsidR="00B1477C" w:rsidRDefault="00B1477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B1477C" w:rsidRDefault="00B1477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jc w:val="center"/>
        <w:rPr>
          <w:sz w:val="28"/>
          <w:szCs w:val="28"/>
        </w:rPr>
      </w:pPr>
    </w:p>
    <w:p w:rsidR="005C183C" w:rsidRDefault="005C183C" w:rsidP="005C183C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</w:t>
      </w:r>
      <w:r w:rsidR="00B1477C">
        <w:rPr>
          <w:sz w:val="28"/>
          <w:szCs w:val="28"/>
        </w:rPr>
        <w:t>2</w:t>
      </w:r>
    </w:p>
    <w:p w:rsidR="008A1363" w:rsidRDefault="008A1363" w:rsidP="005C183C">
      <w:pPr>
        <w:widowControl w:val="0"/>
        <w:jc w:val="center"/>
        <w:outlineLvl w:val="0"/>
        <w:rPr>
          <w:sz w:val="28"/>
          <w:szCs w:val="28"/>
        </w:rPr>
      </w:pPr>
    </w:p>
    <w:p w:rsidR="00CC79BD" w:rsidRDefault="005C183C" w:rsidP="00CC79BD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="00CC79BD"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:rsidR="00CC79BD" w:rsidRDefault="00CC79BD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="001B6DC4" w:rsidRPr="001B6DC4">
        <w:rPr>
          <w:sz w:val="24"/>
          <w:szCs w:val="24"/>
        </w:rPr>
        <w:t>Основы приходской просветительской деятельности</w:t>
      </w:r>
      <w:r w:rsidRPr="00CC79BD">
        <w:rPr>
          <w:sz w:val="24"/>
          <w:szCs w:val="24"/>
        </w:rPr>
        <w:t xml:space="preserve">» </w:t>
      </w:r>
      <w:r w:rsidRPr="003228D2">
        <w:rPr>
          <w:sz w:val="24"/>
          <w:szCs w:val="24"/>
        </w:rPr>
        <w:t xml:space="preserve">относится к дисциплинам </w:t>
      </w:r>
      <w:r w:rsidR="005D3CFE">
        <w:rPr>
          <w:sz w:val="24"/>
          <w:szCs w:val="24"/>
        </w:rPr>
        <w:t>п</w:t>
      </w:r>
      <w:r w:rsidR="005D3CFE" w:rsidRPr="00CC79BD">
        <w:rPr>
          <w:sz w:val="24"/>
          <w:szCs w:val="24"/>
        </w:rPr>
        <w:t>редметно-методического</w:t>
      </w:r>
      <w:r w:rsidR="001B6DC4">
        <w:rPr>
          <w:sz w:val="24"/>
          <w:szCs w:val="24"/>
        </w:rPr>
        <w:t xml:space="preserve"> «Установочного</w:t>
      </w:r>
      <w:r w:rsidR="005D3CFE" w:rsidRPr="00CC79BD">
        <w:rPr>
          <w:sz w:val="24"/>
          <w:szCs w:val="24"/>
        </w:rPr>
        <w:t xml:space="preserve"> </w:t>
      </w:r>
      <w:r w:rsidR="005D3CFE" w:rsidRPr="003228D2">
        <w:rPr>
          <w:sz w:val="24"/>
          <w:szCs w:val="24"/>
        </w:rPr>
        <w:t>модуля</w:t>
      </w:r>
      <w:r w:rsidR="001B6DC4">
        <w:rPr>
          <w:sz w:val="24"/>
          <w:szCs w:val="24"/>
        </w:rPr>
        <w:t>»</w:t>
      </w:r>
      <w:r w:rsidR="005D3CFE">
        <w:rPr>
          <w:sz w:val="24"/>
          <w:szCs w:val="24"/>
        </w:rPr>
        <w:t xml:space="preserve"> </w:t>
      </w:r>
      <w:r w:rsidR="006A5BF1">
        <w:rPr>
          <w:sz w:val="24"/>
          <w:szCs w:val="24"/>
        </w:rPr>
        <w:t>цикла «</w:t>
      </w:r>
      <w:r w:rsidR="001B6DC4">
        <w:rPr>
          <w:sz w:val="24"/>
          <w:szCs w:val="24"/>
        </w:rPr>
        <w:t>Организация приходского просвещения</w:t>
      </w:r>
      <w:r w:rsidR="006A5BF1">
        <w:rPr>
          <w:sz w:val="24"/>
          <w:szCs w:val="24"/>
        </w:rPr>
        <w:t xml:space="preserve">» </w:t>
      </w:r>
      <w:r w:rsidR="00B1477C" w:rsidRPr="003228D2">
        <w:rPr>
          <w:sz w:val="24"/>
          <w:szCs w:val="24"/>
        </w:rPr>
        <w:t>учебного плана</w:t>
      </w:r>
      <w:r w:rsidR="008A1363"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Pr="00CC79BD">
        <w:rPr>
          <w:sz w:val="24"/>
          <w:szCs w:val="24"/>
        </w:rPr>
        <w:t>очной</w:t>
      </w:r>
      <w:r w:rsidRPr="003228D2">
        <w:rPr>
          <w:sz w:val="24"/>
          <w:szCs w:val="24"/>
        </w:rPr>
        <w:t xml:space="preserve"> </w:t>
      </w:r>
      <w:r w:rsidRPr="002771DA">
        <w:rPr>
          <w:sz w:val="24"/>
          <w:szCs w:val="24"/>
        </w:rPr>
        <w:t>формы обучения.</w:t>
      </w:r>
    </w:p>
    <w:p w:rsidR="00027CD9" w:rsidRPr="003E6E09" w:rsidRDefault="00027CD9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опирается на результаты обучения, сформированные </w:t>
      </w:r>
      <w:r w:rsidRPr="00CC79B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дисциплин учебного плана «</w:t>
      </w:r>
      <w:r w:rsidRPr="00A5349B">
        <w:rPr>
          <w:sz w:val="24"/>
          <w:szCs w:val="24"/>
        </w:rPr>
        <w:t xml:space="preserve">Священное Писание </w:t>
      </w:r>
      <w:r>
        <w:rPr>
          <w:sz w:val="24"/>
          <w:szCs w:val="24"/>
        </w:rPr>
        <w:t>Ветхого</w:t>
      </w:r>
      <w:r w:rsidRPr="00A5349B">
        <w:rPr>
          <w:sz w:val="24"/>
          <w:szCs w:val="24"/>
        </w:rPr>
        <w:t xml:space="preserve"> Завета</w:t>
      </w:r>
      <w:r>
        <w:rPr>
          <w:sz w:val="24"/>
          <w:szCs w:val="24"/>
        </w:rPr>
        <w:t>»</w:t>
      </w:r>
      <w:r w:rsidR="000D2846">
        <w:rPr>
          <w:sz w:val="24"/>
          <w:szCs w:val="24"/>
        </w:rPr>
        <w:t>,</w:t>
      </w:r>
      <w:r>
        <w:rPr>
          <w:sz w:val="24"/>
          <w:szCs w:val="24"/>
        </w:rPr>
        <w:t xml:space="preserve"> «Священное Писание Нового Завета»</w:t>
      </w:r>
      <w:r w:rsidR="000D2846">
        <w:rPr>
          <w:sz w:val="24"/>
          <w:szCs w:val="24"/>
        </w:rPr>
        <w:t xml:space="preserve">, </w:t>
      </w:r>
      <w:r w:rsidR="006A5BF1">
        <w:rPr>
          <w:sz w:val="24"/>
          <w:szCs w:val="24"/>
        </w:rPr>
        <w:t>«</w:t>
      </w:r>
      <w:r w:rsidR="001B6DC4">
        <w:rPr>
          <w:sz w:val="24"/>
          <w:szCs w:val="24"/>
        </w:rPr>
        <w:t>Догматическ</w:t>
      </w:r>
      <w:r w:rsidR="006A5BF1" w:rsidRPr="00D812BE">
        <w:rPr>
          <w:sz w:val="24"/>
          <w:szCs w:val="24"/>
        </w:rPr>
        <w:t>ое богословие</w:t>
      </w:r>
      <w:r w:rsidR="006A5BF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>Результаты изучения дисциплины являются основой для изучения дисциплин</w:t>
      </w:r>
      <w:r w:rsidR="006A5BF1">
        <w:rPr>
          <w:sz w:val="24"/>
          <w:szCs w:val="24"/>
        </w:rPr>
        <w:t xml:space="preserve">: </w:t>
      </w:r>
      <w:r w:rsidR="001B6DC4" w:rsidRPr="001B6DC4">
        <w:rPr>
          <w:sz w:val="24"/>
          <w:szCs w:val="24"/>
        </w:rPr>
        <w:t>Основы педагогического сопровождения детей в приходской общине</w:t>
      </w:r>
      <w:r w:rsidR="001B6DC4">
        <w:rPr>
          <w:sz w:val="24"/>
          <w:szCs w:val="24"/>
        </w:rPr>
        <w:t xml:space="preserve">, </w:t>
      </w:r>
      <w:r w:rsidR="006A5BF1" w:rsidRPr="006A5BF1">
        <w:rPr>
          <w:sz w:val="24"/>
          <w:szCs w:val="24"/>
        </w:rPr>
        <w:t xml:space="preserve">Особенности просветительской работы </w:t>
      </w:r>
      <w:proofErr w:type="gramStart"/>
      <w:r w:rsidR="006A5BF1" w:rsidRPr="006A5BF1">
        <w:rPr>
          <w:sz w:val="24"/>
          <w:szCs w:val="24"/>
        </w:rPr>
        <w:t>со</w:t>
      </w:r>
      <w:proofErr w:type="gramEnd"/>
      <w:r w:rsidR="006A5BF1" w:rsidRPr="006A5BF1">
        <w:rPr>
          <w:sz w:val="24"/>
          <w:szCs w:val="24"/>
        </w:rPr>
        <w:t xml:space="preserve"> взрослыми в приходской общине</w:t>
      </w:r>
      <w:r w:rsidR="006A5BF1">
        <w:rPr>
          <w:sz w:val="24"/>
          <w:szCs w:val="24"/>
        </w:rPr>
        <w:t xml:space="preserve">, </w:t>
      </w:r>
      <w:r w:rsidR="00252F80" w:rsidRPr="00252F80">
        <w:rPr>
          <w:sz w:val="24"/>
          <w:szCs w:val="24"/>
        </w:rPr>
        <w:t>Основы сотрудничества прихода с образовательными организациями</w:t>
      </w:r>
      <w:r>
        <w:rPr>
          <w:sz w:val="24"/>
          <w:szCs w:val="24"/>
        </w:rPr>
        <w:t>.</w:t>
      </w:r>
    </w:p>
    <w:p w:rsidR="005C4377" w:rsidRDefault="005C4377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:rsidR="00C932C9" w:rsidRDefault="00C932C9" w:rsidP="00C932C9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C932C9">
        <w:rPr>
          <w:b/>
          <w:sz w:val="24"/>
          <w:szCs w:val="24"/>
        </w:rPr>
        <w:t>Целью</w:t>
      </w:r>
      <w:r w:rsidRPr="00C932C9">
        <w:rPr>
          <w:bCs/>
          <w:sz w:val="24"/>
          <w:szCs w:val="24"/>
        </w:rPr>
        <w:t xml:space="preserve"> дисциплины «</w:t>
      </w:r>
      <w:r w:rsidRPr="001B6DC4">
        <w:rPr>
          <w:sz w:val="24"/>
          <w:szCs w:val="24"/>
        </w:rPr>
        <w:t>Основы приходской просветительской деятельности</w:t>
      </w:r>
      <w:r w:rsidRPr="00C932C9">
        <w:rPr>
          <w:bCs/>
          <w:sz w:val="24"/>
          <w:szCs w:val="24"/>
        </w:rPr>
        <w:t xml:space="preserve">» является подготовка </w:t>
      </w:r>
      <w:r>
        <w:rPr>
          <w:bCs/>
          <w:sz w:val="24"/>
          <w:szCs w:val="24"/>
        </w:rPr>
        <w:t>учащихся</w:t>
      </w:r>
      <w:r w:rsidRPr="00C932C9">
        <w:rPr>
          <w:bCs/>
          <w:sz w:val="24"/>
          <w:szCs w:val="24"/>
        </w:rPr>
        <w:t xml:space="preserve"> к практической деятельности на приходе и в образовательных учреждениях различного типа; раскрытие педагогического аспекта </w:t>
      </w:r>
      <w:r>
        <w:rPr>
          <w:bCs/>
          <w:sz w:val="24"/>
          <w:szCs w:val="24"/>
        </w:rPr>
        <w:t>приходской</w:t>
      </w:r>
      <w:r w:rsidRPr="00C932C9">
        <w:rPr>
          <w:bCs/>
          <w:sz w:val="24"/>
          <w:szCs w:val="24"/>
        </w:rPr>
        <w:t xml:space="preserve"> деятельности как особого церковного послушания. </w:t>
      </w:r>
    </w:p>
    <w:p w:rsidR="00C932C9" w:rsidRDefault="00C932C9" w:rsidP="00C932C9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C932C9">
        <w:rPr>
          <w:bCs/>
          <w:sz w:val="24"/>
          <w:szCs w:val="24"/>
        </w:rPr>
        <w:t xml:space="preserve">Процесс обучения направлен не только на изучение, но и на осознание традиций христианской и отечественной православной педагогики, на овладение основными приемами педагогической работы на приходе, в семье, в образовательных учреждениях. </w:t>
      </w:r>
    </w:p>
    <w:p w:rsidR="00C932C9" w:rsidRDefault="00C932C9" w:rsidP="00C932C9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C932C9">
        <w:rPr>
          <w:bCs/>
          <w:sz w:val="24"/>
          <w:szCs w:val="24"/>
        </w:rPr>
        <w:t xml:space="preserve">Настоящая дисциплина предполагает решение социально-практического типа </w:t>
      </w:r>
      <w:r w:rsidRPr="00C932C9">
        <w:rPr>
          <w:b/>
          <w:sz w:val="24"/>
          <w:szCs w:val="24"/>
        </w:rPr>
        <w:t>задач</w:t>
      </w:r>
      <w:r w:rsidRPr="00C932C9">
        <w:rPr>
          <w:bCs/>
          <w:sz w:val="24"/>
          <w:szCs w:val="24"/>
        </w:rPr>
        <w:t xml:space="preserve"> профессиональной деятельности выпускников.</w:t>
      </w:r>
    </w:p>
    <w:p w:rsidR="004F2EA5" w:rsidRDefault="004F2EA5" w:rsidP="00C932C9">
      <w:pPr>
        <w:pStyle w:val="1"/>
        <w:ind w:firstLine="567"/>
        <w:jc w:val="both"/>
        <w:rPr>
          <w:b/>
          <w:sz w:val="24"/>
          <w:szCs w:val="24"/>
        </w:rPr>
      </w:pPr>
    </w:p>
    <w:p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D93472" w:rsidRPr="003E6E09" w:rsidRDefault="00D93472" w:rsidP="004F2EA5">
      <w:pPr>
        <w:pStyle w:val="1"/>
        <w:widowControl/>
        <w:tabs>
          <w:tab w:val="left" w:pos="567"/>
        </w:tabs>
        <w:ind w:left="0"/>
        <w:jc w:val="both"/>
        <w:rPr>
          <w:i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93472" w:rsidRDefault="00D93472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:rsidR="00822BB6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752"/>
        <w:gridCol w:w="900"/>
        <w:gridCol w:w="1124"/>
        <w:gridCol w:w="1424"/>
        <w:gridCol w:w="1671"/>
        <w:gridCol w:w="1495"/>
        <w:gridCol w:w="1112"/>
      </w:tblGrid>
      <w:tr w:rsidR="00822BB6" w:rsidRPr="007221B2" w:rsidTr="008E5625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22BB6" w:rsidRPr="007221B2" w:rsidTr="008E5625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Самостоят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:rsidTr="008E5625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Трудоемк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:rsidTr="008E5625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Зач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D93472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Default="00C932C9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C932C9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Default="00C932C9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C932C9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Default="00C932C9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зачёт</w:t>
            </w:r>
          </w:p>
        </w:tc>
      </w:tr>
      <w:tr w:rsidR="00822BB6" w:rsidRPr="007221B2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C932C9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C932C9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C932C9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C932C9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822BB6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:rsidR="00124751" w:rsidRDefault="00124751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br w:type="page"/>
      </w:r>
    </w:p>
    <w:p w:rsidR="00D66904" w:rsidRPr="00CE1611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lastRenderedPageBreak/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:rsidR="00D93472" w:rsidRDefault="00D66904" w:rsidP="003917FB">
      <w:pPr>
        <w:tabs>
          <w:tab w:val="left" w:pos="567"/>
        </w:tabs>
        <w:jc w:val="both"/>
        <w:rPr>
          <w:b/>
          <w:i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p w:rsidR="00822BB6" w:rsidRPr="003E6E09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5587"/>
        <w:gridCol w:w="995"/>
        <w:gridCol w:w="996"/>
        <w:gridCol w:w="996"/>
        <w:gridCol w:w="996"/>
      </w:tblGrid>
      <w:tr w:rsidR="00822BB6" w:rsidRPr="007221B2" w:rsidTr="008E5625">
        <w:trPr>
          <w:cantSplit/>
          <w:trHeight w:hRule="exact" w:val="10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:rsidR="00822BB6" w:rsidRPr="007221B2" w:rsidRDefault="00822BB6" w:rsidP="008E5625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822BB6" w:rsidRPr="007221B2" w:rsidTr="008E5625">
        <w:trPr>
          <w:cantSplit/>
          <w:trHeight w:hRule="exact" w:val="1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BB6" w:rsidRPr="007221B2" w:rsidRDefault="00822BB6" w:rsidP="008E5625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822BB6" w:rsidRPr="00D93472" w:rsidTr="008E5625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BB6" w:rsidRDefault="00C932C9" w:rsidP="008E5625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22BB6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124751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751" w:rsidRPr="00AD623C" w:rsidRDefault="00C932C9" w:rsidP="00124751">
            <w:pPr>
              <w:autoSpaceDE/>
              <w:rPr>
                <w:bCs/>
                <w:sz w:val="24"/>
                <w:szCs w:val="24"/>
              </w:rPr>
            </w:pPr>
            <w:r w:rsidRPr="00C932C9">
              <w:rPr>
                <w:bCs/>
                <w:sz w:val="24"/>
                <w:szCs w:val="24"/>
              </w:rPr>
              <w:t>Общие основы педагогики. Православная педагогика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751" w:rsidRPr="006C1F74" w:rsidRDefault="00124751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Pr="006C1F74" w:rsidRDefault="00124751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Pr="006C1F74" w:rsidRDefault="00124751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Pr="006C1F74" w:rsidRDefault="00124751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24751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751" w:rsidRPr="00AD623C" w:rsidRDefault="009F23E0" w:rsidP="00124751">
            <w:pPr>
              <w:autoSpaceDE/>
              <w:rPr>
                <w:bCs/>
                <w:sz w:val="24"/>
                <w:szCs w:val="24"/>
              </w:rPr>
            </w:pPr>
            <w:r w:rsidRPr="009F23E0">
              <w:rPr>
                <w:bCs/>
                <w:sz w:val="24"/>
                <w:szCs w:val="24"/>
              </w:rPr>
              <w:t>Педагогическая деятельность и личность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751" w:rsidRPr="006C1F74" w:rsidRDefault="00124751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Pr="006C1F74" w:rsidRDefault="00124751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Pr="006C1F74" w:rsidRDefault="00124751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Pr="006C1F74" w:rsidRDefault="00124751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24751" w:rsidRPr="00820F1E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751" w:rsidRPr="00AD623C" w:rsidRDefault="009F23E0" w:rsidP="00124751">
            <w:pPr>
              <w:autoSpaceDE/>
              <w:rPr>
                <w:bCs/>
                <w:sz w:val="24"/>
                <w:szCs w:val="24"/>
              </w:rPr>
            </w:pPr>
            <w:bookmarkStart w:id="0" w:name="_Hlk67572791"/>
            <w:r w:rsidRPr="009F23E0">
              <w:rPr>
                <w:bCs/>
                <w:sz w:val="24"/>
                <w:szCs w:val="24"/>
              </w:rPr>
              <w:t>Проблема воспитания и образования в свете Божественного откровения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751" w:rsidRPr="006C1F74" w:rsidRDefault="00C932C9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Pr="006C1F74" w:rsidRDefault="00C932C9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Pr="006C1F74" w:rsidRDefault="00124751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Pr="006C1F74" w:rsidRDefault="00C932C9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24751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751" w:rsidRPr="00AD623C" w:rsidRDefault="009F23E0" w:rsidP="00124751">
            <w:pPr>
              <w:autoSpaceDE/>
              <w:rPr>
                <w:bCs/>
                <w:sz w:val="24"/>
                <w:szCs w:val="24"/>
              </w:rPr>
            </w:pPr>
            <w:bookmarkStart w:id="1" w:name="_Hlk67522526"/>
            <w:bookmarkEnd w:id="0"/>
            <w:r w:rsidRPr="009F23E0">
              <w:rPr>
                <w:bCs/>
                <w:sz w:val="24"/>
                <w:szCs w:val="24"/>
              </w:rPr>
              <w:t>Проблема воспитания и образования в творениях святых отцов и учителей церкви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751" w:rsidRPr="006C1F74" w:rsidRDefault="00C932C9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Pr="006C1F74" w:rsidRDefault="00C932C9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Pr="006C1F74" w:rsidRDefault="00124751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Pr="006C1F74" w:rsidRDefault="00C932C9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bookmarkEnd w:id="1"/>
      <w:tr w:rsidR="00124751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751" w:rsidRPr="00AD623C" w:rsidRDefault="009F23E0" w:rsidP="00124751">
            <w:pPr>
              <w:autoSpaceDE/>
              <w:rPr>
                <w:bCs/>
                <w:sz w:val="24"/>
                <w:szCs w:val="24"/>
              </w:rPr>
            </w:pPr>
            <w:r w:rsidRPr="009F23E0">
              <w:rPr>
                <w:bCs/>
                <w:sz w:val="24"/>
                <w:szCs w:val="24"/>
              </w:rPr>
              <w:t>Возрождение традиций русской педагогики в трудах деятелей народной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751" w:rsidRPr="006C1F74" w:rsidRDefault="00124751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Pr="006C1F74" w:rsidRDefault="00C932C9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Pr="006C1F74" w:rsidRDefault="00124751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Pr="006C1F74" w:rsidRDefault="00124751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24751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751" w:rsidRPr="00AD623C" w:rsidRDefault="009F23E0" w:rsidP="00124751">
            <w:pPr>
              <w:autoSpaceDE/>
              <w:rPr>
                <w:bCs/>
                <w:sz w:val="24"/>
                <w:szCs w:val="24"/>
              </w:rPr>
            </w:pPr>
            <w:r w:rsidRPr="009F23E0">
              <w:rPr>
                <w:bCs/>
                <w:sz w:val="24"/>
                <w:szCs w:val="24"/>
              </w:rPr>
              <w:t>Теория православного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751" w:rsidRPr="006C1F74" w:rsidRDefault="00C932C9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Pr="006C1F74" w:rsidRDefault="00C932C9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Pr="006C1F74" w:rsidRDefault="00124751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Pr="006C1F74" w:rsidRDefault="00C932C9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24751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751" w:rsidRDefault="009F23E0" w:rsidP="00124751">
            <w:pPr>
              <w:autoSpaceDE/>
              <w:rPr>
                <w:bCs/>
                <w:sz w:val="24"/>
                <w:szCs w:val="24"/>
              </w:rPr>
            </w:pPr>
            <w:r w:rsidRPr="009F23E0">
              <w:rPr>
                <w:bCs/>
                <w:sz w:val="24"/>
                <w:szCs w:val="24"/>
              </w:rPr>
              <w:t>Классификация методов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751" w:rsidRDefault="00124751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Default="00124751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Pr="00D93472" w:rsidRDefault="00124751" w:rsidP="00124751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Default="00124751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24751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751" w:rsidRDefault="009F23E0" w:rsidP="00124751">
            <w:pPr>
              <w:autoSpaceDE/>
              <w:rPr>
                <w:bCs/>
                <w:sz w:val="24"/>
                <w:szCs w:val="24"/>
              </w:rPr>
            </w:pPr>
            <w:r w:rsidRPr="009F23E0">
              <w:rPr>
                <w:bCs/>
                <w:sz w:val="24"/>
                <w:szCs w:val="24"/>
              </w:rPr>
              <w:t>Содержание и средства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751" w:rsidRDefault="00124751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Default="00124751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Pr="00D93472" w:rsidRDefault="00124751" w:rsidP="00124751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4751" w:rsidRDefault="00124751" w:rsidP="00124751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02F8F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F8F" w:rsidRPr="00745C5C" w:rsidRDefault="00102F8F" w:rsidP="00102F8F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C932C9">
              <w:rPr>
                <w:b/>
                <w:sz w:val="24"/>
                <w:szCs w:val="24"/>
              </w:rPr>
              <w:t>1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F8F" w:rsidRPr="00D93472" w:rsidRDefault="00C932C9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C932C9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C932C9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02F8F" w:rsidRPr="00D93472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F8F" w:rsidRPr="00745C5C" w:rsidRDefault="00102F8F" w:rsidP="00102F8F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F8F" w:rsidRPr="00D93472" w:rsidRDefault="00C932C9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C932C9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2F8F" w:rsidRPr="00D93472" w:rsidRDefault="00C932C9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</w:p>
        </w:tc>
      </w:tr>
    </w:tbl>
    <w:p w:rsidR="00124751" w:rsidRDefault="00124751">
      <w:pPr>
        <w:suppressAutoHyphens w:val="0"/>
        <w:overflowPunct/>
        <w:autoSpaceDE/>
        <w:spacing w:after="160" w:line="259" w:lineRule="auto"/>
        <w:textAlignment w:val="auto"/>
        <w:rPr>
          <w:b/>
          <w:i/>
          <w:sz w:val="24"/>
          <w:szCs w:val="24"/>
        </w:rPr>
      </w:pPr>
    </w:p>
    <w:p w:rsidR="00D66904" w:rsidRPr="003917FB" w:rsidRDefault="00D66904" w:rsidP="003917FB">
      <w:pPr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Краткое описание содержания тем (разделов) дисциплины</w:t>
      </w:r>
    </w:p>
    <w:p w:rsidR="00D66904" w:rsidRPr="00155B03" w:rsidRDefault="00D6690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:rsidR="00D66904" w:rsidRPr="00D66904" w:rsidRDefault="00D66904" w:rsidP="00D66904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t>Краткое содержание курса (</w:t>
      </w:r>
      <w:r w:rsidR="00C932C9">
        <w:rPr>
          <w:b/>
          <w:sz w:val="24"/>
          <w:szCs w:val="24"/>
        </w:rPr>
        <w:t>1</w:t>
      </w:r>
      <w:r w:rsidRPr="00D66904">
        <w:rPr>
          <w:b/>
          <w:sz w:val="24"/>
          <w:szCs w:val="24"/>
        </w:rPr>
        <w:t xml:space="preserve"> семестр)</w:t>
      </w:r>
    </w:p>
    <w:p w:rsidR="003237C2" w:rsidRDefault="003237C2" w:rsidP="00D66904">
      <w:pPr>
        <w:jc w:val="both"/>
        <w:rPr>
          <w:sz w:val="24"/>
          <w:szCs w:val="24"/>
        </w:rPr>
      </w:pPr>
    </w:p>
    <w:p w:rsidR="00124751" w:rsidRPr="00D66904" w:rsidRDefault="00124751" w:rsidP="00124751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 xml:space="preserve">I. </w:t>
      </w:r>
      <w:r w:rsidR="009F23E0" w:rsidRPr="009F23E0">
        <w:rPr>
          <w:bCs/>
          <w:sz w:val="24"/>
          <w:szCs w:val="24"/>
        </w:rPr>
        <w:t>ОБЩИЕ ОСНОВЫ ПЕДАГОГИКИ. ПРАВОСЛАВНАЯ ПЕДАГОГИКА</w:t>
      </w:r>
      <w:r>
        <w:rPr>
          <w:sz w:val="24"/>
          <w:szCs w:val="24"/>
        </w:rPr>
        <w:t>.</w:t>
      </w:r>
    </w:p>
    <w:p w:rsidR="00124751" w:rsidRDefault="009F23E0" w:rsidP="009F23E0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9F23E0">
        <w:rPr>
          <w:sz w:val="24"/>
          <w:szCs w:val="24"/>
        </w:rPr>
        <w:t>Предмет и основные понятия педагогики. Основные виды и структура педагогической деятельности. Функции педагогики.</w:t>
      </w:r>
      <w:r>
        <w:rPr>
          <w:sz w:val="24"/>
          <w:szCs w:val="24"/>
        </w:rPr>
        <w:t xml:space="preserve"> </w:t>
      </w:r>
      <w:r w:rsidRPr="009F23E0">
        <w:rPr>
          <w:sz w:val="24"/>
          <w:szCs w:val="24"/>
        </w:rPr>
        <w:t>Православная педагогика как часть христианского богословия. Воспитание как спасение. Воцерковление личности как основная педагогическая проблема и процесс. Образование как восстановление образа Божьего в человеке. Подготовка к жизни земной и вечной как двуединая задача христианской педагогики. Педагогичность Библии и служения Христа.</w:t>
      </w:r>
    </w:p>
    <w:p w:rsidR="00124751" w:rsidRDefault="00124751" w:rsidP="00124751">
      <w:pPr>
        <w:jc w:val="both"/>
        <w:rPr>
          <w:sz w:val="24"/>
          <w:szCs w:val="24"/>
        </w:rPr>
      </w:pPr>
    </w:p>
    <w:p w:rsidR="009F23E0" w:rsidRDefault="009F23E0" w:rsidP="00124751">
      <w:pPr>
        <w:jc w:val="both"/>
        <w:rPr>
          <w:sz w:val="24"/>
          <w:szCs w:val="24"/>
        </w:rPr>
      </w:pPr>
    </w:p>
    <w:p w:rsidR="009F23E0" w:rsidRPr="00D66904" w:rsidRDefault="009F23E0" w:rsidP="00124751">
      <w:pPr>
        <w:jc w:val="both"/>
        <w:rPr>
          <w:sz w:val="24"/>
          <w:szCs w:val="24"/>
        </w:rPr>
      </w:pPr>
    </w:p>
    <w:p w:rsidR="00124751" w:rsidRDefault="00124751" w:rsidP="0012475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</w:t>
      </w:r>
      <w:r>
        <w:rPr>
          <w:sz w:val="24"/>
          <w:szCs w:val="24"/>
        </w:rPr>
        <w:t xml:space="preserve">. </w:t>
      </w:r>
      <w:r w:rsidR="009F23E0" w:rsidRPr="009F23E0">
        <w:rPr>
          <w:bCs/>
          <w:sz w:val="24"/>
          <w:szCs w:val="24"/>
        </w:rPr>
        <w:t>ПЕДАГОГИЧЕСКАЯ ДЕЯТЕЛЬНОСТЬ И ЛИЧНОСТЬ ПЕДАГОГА</w:t>
      </w:r>
      <w:r>
        <w:rPr>
          <w:sz w:val="24"/>
          <w:szCs w:val="24"/>
        </w:rPr>
        <w:t>.</w:t>
      </w:r>
    </w:p>
    <w:p w:rsidR="00124751" w:rsidRDefault="009F23E0" w:rsidP="00124751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9F23E0">
        <w:rPr>
          <w:sz w:val="24"/>
          <w:szCs w:val="24"/>
        </w:rPr>
        <w:t xml:space="preserve">Общая характеристика педагогической профессии. Сущность педагогической профессии в свете православного мышления. Воспитательная работа и преподавание как основные виды педагогической деятельности. Духовный смысл педагогического служения. Своеобразие учительной стороны </w:t>
      </w:r>
      <w:r>
        <w:rPr>
          <w:sz w:val="24"/>
          <w:szCs w:val="24"/>
        </w:rPr>
        <w:t>приходской деятельности</w:t>
      </w:r>
      <w:r w:rsidRPr="009F23E0">
        <w:rPr>
          <w:sz w:val="24"/>
          <w:szCs w:val="24"/>
        </w:rPr>
        <w:t xml:space="preserve"> в отношении детей. Роль и ответственность законоучителя. Особая роль учителя в Церкви.</w:t>
      </w:r>
    </w:p>
    <w:p w:rsidR="00124751" w:rsidRPr="00D66904" w:rsidRDefault="00124751" w:rsidP="00124751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:rsidR="00124751" w:rsidRDefault="00124751" w:rsidP="0012475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2567BA" w:rsidRPr="002567BA">
        <w:rPr>
          <w:bCs/>
          <w:sz w:val="24"/>
          <w:szCs w:val="24"/>
        </w:rPr>
        <w:t>ПРОБЛЕМА ВОСПИТАНИЯ И ОБРАЗОВАНИЯ В СВЕТЕ БОЖЕСТВЕННОГО ОТКРОВЕНИЯ</w:t>
      </w:r>
      <w:r>
        <w:rPr>
          <w:sz w:val="24"/>
          <w:szCs w:val="24"/>
        </w:rPr>
        <w:t>.</w:t>
      </w:r>
    </w:p>
    <w:p w:rsidR="00124751" w:rsidRPr="00E8067D" w:rsidRDefault="002567BA" w:rsidP="002567BA">
      <w:pPr>
        <w:tabs>
          <w:tab w:val="left" w:pos="0"/>
        </w:tabs>
        <w:ind w:firstLine="284"/>
        <w:jc w:val="both"/>
        <w:rPr>
          <w:sz w:val="24"/>
          <w:szCs w:val="24"/>
        </w:rPr>
      </w:pPr>
      <w:proofErr w:type="spellStart"/>
      <w:r w:rsidRPr="002567BA">
        <w:rPr>
          <w:sz w:val="24"/>
          <w:szCs w:val="24"/>
        </w:rPr>
        <w:t>Богоцентричность</w:t>
      </w:r>
      <w:proofErr w:type="spellEnd"/>
      <w:r w:rsidRPr="002567BA">
        <w:rPr>
          <w:sz w:val="24"/>
          <w:szCs w:val="24"/>
        </w:rPr>
        <w:t xml:space="preserve"> ветхозаветного воспитания. Содержание </w:t>
      </w:r>
      <w:r>
        <w:rPr>
          <w:sz w:val="24"/>
          <w:szCs w:val="24"/>
        </w:rPr>
        <w:t>воспитательного</w:t>
      </w:r>
      <w:r w:rsidRPr="002567BA">
        <w:rPr>
          <w:sz w:val="24"/>
          <w:szCs w:val="24"/>
        </w:rPr>
        <w:t xml:space="preserve"> процесса в ветхозаветное время. Педагогическое значение понятия «страх Божий». Почитание родителей как основной принцип ветхозаветного воспитания. Замысел Божий о человеке как педагогический идеал. Догматические основания антропологии (</w:t>
      </w:r>
      <w:proofErr w:type="spellStart"/>
      <w:r w:rsidRPr="002567BA">
        <w:rPr>
          <w:sz w:val="24"/>
          <w:szCs w:val="24"/>
        </w:rPr>
        <w:t>христология</w:t>
      </w:r>
      <w:proofErr w:type="spellEnd"/>
      <w:r w:rsidRPr="002567BA">
        <w:rPr>
          <w:sz w:val="24"/>
          <w:szCs w:val="24"/>
        </w:rPr>
        <w:t xml:space="preserve"> и </w:t>
      </w:r>
      <w:proofErr w:type="spellStart"/>
      <w:r w:rsidRPr="002567BA">
        <w:rPr>
          <w:sz w:val="24"/>
          <w:szCs w:val="24"/>
        </w:rPr>
        <w:t>сотериология</w:t>
      </w:r>
      <w:proofErr w:type="spellEnd"/>
      <w:r w:rsidRPr="002567BA">
        <w:rPr>
          <w:sz w:val="24"/>
          <w:szCs w:val="24"/>
        </w:rPr>
        <w:t xml:space="preserve">). Понятие Церкви и её значение в деле спасения человечества. Ступени воцерковления. </w:t>
      </w:r>
      <w:proofErr w:type="spellStart"/>
      <w:r w:rsidRPr="002567BA">
        <w:rPr>
          <w:sz w:val="24"/>
          <w:szCs w:val="24"/>
        </w:rPr>
        <w:t>Обожение</w:t>
      </w:r>
      <w:proofErr w:type="spellEnd"/>
      <w:r w:rsidRPr="002567BA">
        <w:rPr>
          <w:sz w:val="24"/>
          <w:szCs w:val="24"/>
        </w:rPr>
        <w:t xml:space="preserve"> как главная цель христианского воспитания. Воспитание по духу Евангелия как возвышение из низменности и чувственности </w:t>
      </w:r>
      <w:proofErr w:type="gramStart"/>
      <w:r w:rsidRPr="002567BA">
        <w:rPr>
          <w:sz w:val="24"/>
          <w:szCs w:val="24"/>
        </w:rPr>
        <w:t>к</w:t>
      </w:r>
      <w:proofErr w:type="gramEnd"/>
      <w:r w:rsidRPr="002567BA">
        <w:rPr>
          <w:sz w:val="24"/>
          <w:szCs w:val="24"/>
        </w:rPr>
        <w:t xml:space="preserve"> Божественному. Особенности апостольской педагогики.</w:t>
      </w:r>
    </w:p>
    <w:p w:rsidR="00124751" w:rsidRPr="00E8067D" w:rsidRDefault="00124751" w:rsidP="00124751">
      <w:pPr>
        <w:jc w:val="both"/>
        <w:rPr>
          <w:sz w:val="24"/>
          <w:szCs w:val="24"/>
        </w:rPr>
      </w:pPr>
    </w:p>
    <w:p w:rsidR="00124751" w:rsidRDefault="00124751" w:rsidP="0012475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="002567BA" w:rsidRPr="002567BA">
        <w:rPr>
          <w:bCs/>
          <w:sz w:val="24"/>
          <w:szCs w:val="24"/>
        </w:rPr>
        <w:t>ПРОБЛЕМА ВОСПИТАНИЯ И ОБРАЗОВАНИЯ В ТВОРЕНИЯХ СВЯТЫХ ОТЦОВ И УЧИТЕЛЕЙ ЦЕРКВИ</w:t>
      </w:r>
      <w:r>
        <w:rPr>
          <w:sz w:val="24"/>
          <w:szCs w:val="24"/>
        </w:rPr>
        <w:t>.</w:t>
      </w:r>
    </w:p>
    <w:p w:rsidR="00124751" w:rsidRDefault="002567BA" w:rsidP="002567BA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2567BA">
        <w:rPr>
          <w:sz w:val="24"/>
          <w:szCs w:val="24"/>
        </w:rPr>
        <w:t xml:space="preserve">Понятие об отцах Церкви. Учение мужей апостольских и их ближайших преемников о воспитании. Учение отцов и учителей Церкви III века о воспитании и образовании. Отношение христианства к языческому образованию как основная педагогическая проблема в III веке (Тертуллиан, </w:t>
      </w:r>
      <w:proofErr w:type="spellStart"/>
      <w:r w:rsidRPr="002567BA">
        <w:rPr>
          <w:sz w:val="24"/>
          <w:szCs w:val="24"/>
        </w:rPr>
        <w:t>Киприан</w:t>
      </w:r>
      <w:proofErr w:type="spellEnd"/>
      <w:r w:rsidRPr="002567BA">
        <w:rPr>
          <w:sz w:val="24"/>
          <w:szCs w:val="24"/>
        </w:rPr>
        <w:t xml:space="preserve"> Карфагенский, </w:t>
      </w:r>
      <w:proofErr w:type="spellStart"/>
      <w:r w:rsidRPr="002567BA">
        <w:rPr>
          <w:sz w:val="24"/>
          <w:szCs w:val="24"/>
        </w:rPr>
        <w:t>Ориген</w:t>
      </w:r>
      <w:proofErr w:type="spellEnd"/>
      <w:r w:rsidRPr="002567BA">
        <w:rPr>
          <w:sz w:val="24"/>
          <w:szCs w:val="24"/>
        </w:rPr>
        <w:t xml:space="preserve">). Учение о воспитании в творениях святых отцов </w:t>
      </w:r>
      <w:r>
        <w:rPr>
          <w:sz w:val="24"/>
          <w:szCs w:val="24"/>
          <w:lang w:val="en-US"/>
        </w:rPr>
        <w:t>IV</w:t>
      </w:r>
      <w:r w:rsidRPr="002567BA">
        <w:rPr>
          <w:sz w:val="24"/>
          <w:szCs w:val="24"/>
        </w:rPr>
        <w:t xml:space="preserve"> века. Духовное перерождение античного общества в </w:t>
      </w:r>
      <w:r>
        <w:rPr>
          <w:sz w:val="24"/>
          <w:szCs w:val="24"/>
          <w:lang w:val="en-US"/>
        </w:rPr>
        <w:t>IV</w:t>
      </w:r>
      <w:r w:rsidRPr="002567BA">
        <w:rPr>
          <w:sz w:val="24"/>
          <w:szCs w:val="24"/>
        </w:rPr>
        <w:t xml:space="preserve"> веке. Учение о христианской жизни, воспитании и образовании в трудах Василия Великого, Григория Богослова, Иоанна Златоуста.</w:t>
      </w:r>
      <w:r>
        <w:rPr>
          <w:sz w:val="24"/>
          <w:szCs w:val="24"/>
        </w:rPr>
        <w:t xml:space="preserve"> Значение</w:t>
      </w:r>
      <w:r w:rsidRPr="002567BA">
        <w:rPr>
          <w:sz w:val="24"/>
          <w:szCs w:val="24"/>
        </w:rPr>
        <w:t xml:space="preserve"> русских святых в духовном воспитании общества. Педагогическая деятельность и воззрения святителя Филарета Московского. Идея воспитывающего образования. Педагогическая деятельность св. прав</w:t>
      </w:r>
      <w:r>
        <w:rPr>
          <w:sz w:val="24"/>
          <w:szCs w:val="24"/>
        </w:rPr>
        <w:t>.</w:t>
      </w:r>
      <w:r w:rsidRPr="002567BA">
        <w:rPr>
          <w:sz w:val="24"/>
          <w:szCs w:val="24"/>
        </w:rPr>
        <w:t xml:space="preserve"> Иоанна Кронштадтского, </w:t>
      </w:r>
      <w:r>
        <w:rPr>
          <w:sz w:val="24"/>
          <w:szCs w:val="24"/>
        </w:rPr>
        <w:t>д</w:t>
      </w:r>
      <w:r w:rsidRPr="002567BA">
        <w:rPr>
          <w:sz w:val="24"/>
          <w:szCs w:val="24"/>
        </w:rPr>
        <w:t>идактика священномученика Фаддея (Успенского). Педагогическая система святителя Тихона Задонского.</w:t>
      </w:r>
    </w:p>
    <w:p w:rsidR="00124751" w:rsidRDefault="00124751" w:rsidP="00124751">
      <w:pPr>
        <w:jc w:val="both"/>
        <w:rPr>
          <w:sz w:val="24"/>
          <w:szCs w:val="24"/>
        </w:rPr>
      </w:pPr>
    </w:p>
    <w:p w:rsidR="00124751" w:rsidRDefault="00124751" w:rsidP="0012475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="002567BA" w:rsidRPr="002567BA">
        <w:rPr>
          <w:bCs/>
          <w:sz w:val="24"/>
          <w:szCs w:val="24"/>
        </w:rPr>
        <w:t>ВОЗРОЖДЕНИЕ ТРАДИЦИЙ РУССКОЙ ПЕДАГОГИКИ В ТРУДАХ ДЕЯТЕЛЕЙ НАРОДНОЙ ШКОЛЫ</w:t>
      </w:r>
      <w:r>
        <w:rPr>
          <w:bCs/>
          <w:sz w:val="24"/>
          <w:szCs w:val="24"/>
        </w:rPr>
        <w:t>.</w:t>
      </w:r>
      <w:proofErr w:type="gramEnd"/>
    </w:p>
    <w:p w:rsidR="00124751" w:rsidRDefault="002567BA" w:rsidP="00124751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2567BA">
        <w:rPr>
          <w:sz w:val="24"/>
          <w:szCs w:val="24"/>
        </w:rPr>
        <w:t>Педагогические воззрения К.</w:t>
      </w:r>
      <w:r>
        <w:rPr>
          <w:sz w:val="24"/>
          <w:szCs w:val="24"/>
        </w:rPr>
        <w:t xml:space="preserve"> </w:t>
      </w:r>
      <w:r w:rsidRPr="002567BA">
        <w:rPr>
          <w:sz w:val="24"/>
          <w:szCs w:val="24"/>
        </w:rPr>
        <w:t>П. Победоносцева. Победоносцев о роли учителя в образовании и воспитании. Учитель – живая душа школы, аполитичность школы. Н.</w:t>
      </w:r>
      <w:r>
        <w:rPr>
          <w:sz w:val="24"/>
          <w:szCs w:val="24"/>
        </w:rPr>
        <w:t xml:space="preserve"> </w:t>
      </w:r>
      <w:r w:rsidRPr="002567BA">
        <w:rPr>
          <w:sz w:val="24"/>
          <w:szCs w:val="24"/>
        </w:rPr>
        <w:t xml:space="preserve">И. </w:t>
      </w:r>
      <w:proofErr w:type="spellStart"/>
      <w:r w:rsidRPr="002567BA">
        <w:rPr>
          <w:sz w:val="24"/>
          <w:szCs w:val="24"/>
        </w:rPr>
        <w:t>Ильминский</w:t>
      </w:r>
      <w:proofErr w:type="spellEnd"/>
      <w:r w:rsidRPr="002567BA">
        <w:rPr>
          <w:sz w:val="24"/>
          <w:szCs w:val="24"/>
        </w:rPr>
        <w:t xml:space="preserve"> – просветитель инородцев. Главные задачи народной школы, и особенности религиозно-нравственного воспитания. «Сельская» школа С.А. Рачинского.</w:t>
      </w:r>
    </w:p>
    <w:p w:rsidR="00124751" w:rsidRDefault="00124751" w:rsidP="00124751">
      <w:pPr>
        <w:tabs>
          <w:tab w:val="left" w:pos="0"/>
        </w:tabs>
        <w:jc w:val="both"/>
        <w:rPr>
          <w:sz w:val="24"/>
          <w:szCs w:val="24"/>
        </w:rPr>
      </w:pPr>
    </w:p>
    <w:p w:rsidR="00124751" w:rsidRDefault="00124751" w:rsidP="0012475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="002567BA" w:rsidRPr="002567BA">
        <w:rPr>
          <w:bCs/>
          <w:sz w:val="24"/>
          <w:szCs w:val="24"/>
        </w:rPr>
        <w:t>ТЕОРИЯ ПРАВОСЛАВНОГО ВОСПИТАНИЯ</w:t>
      </w:r>
      <w:r>
        <w:rPr>
          <w:bCs/>
          <w:sz w:val="24"/>
          <w:szCs w:val="24"/>
        </w:rPr>
        <w:t>.</w:t>
      </w:r>
    </w:p>
    <w:p w:rsidR="00124751" w:rsidRDefault="002567BA" w:rsidP="002567BA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2567BA">
        <w:rPr>
          <w:sz w:val="24"/>
          <w:szCs w:val="24"/>
        </w:rPr>
        <w:t>Необходимость педагогической помощи зреющей личности. Границы воспитательного воздействия. Процесс воспитания как возведение-восхождение к подлинной свободе. Основные факторы воспитания: образ Божий в человеке, благодать церковных таинств, окружающая среда, психофизическая наследственность. Приоритет воспитания перед образованием. Мировоззрение как способ осмысления, понимания и оценки окружающего мира. Структура мировоззрения. Основы православного мировоззрения, пути и средства его становления. Антиномии православного мировоззрения (близость и абсолютность идеала, возвышенность стремлений и простота в их реализации, требовательность и милость, совестливость и надежда на прощение и др.)</w:t>
      </w:r>
      <w:r w:rsidR="007A5B36">
        <w:rPr>
          <w:sz w:val="24"/>
          <w:szCs w:val="24"/>
        </w:rPr>
        <w:t>.</w:t>
      </w:r>
      <w:r w:rsidRPr="002567BA">
        <w:rPr>
          <w:sz w:val="24"/>
          <w:szCs w:val="24"/>
        </w:rPr>
        <w:t xml:space="preserve"> Задачи формирования православного мировоззрения в аспекте иерархичности строя души.</w:t>
      </w:r>
    </w:p>
    <w:p w:rsidR="00124751" w:rsidRDefault="00124751" w:rsidP="00124751">
      <w:pPr>
        <w:tabs>
          <w:tab w:val="left" w:pos="0"/>
        </w:tabs>
        <w:jc w:val="both"/>
        <w:rPr>
          <w:sz w:val="24"/>
          <w:szCs w:val="24"/>
        </w:rPr>
      </w:pPr>
    </w:p>
    <w:p w:rsidR="007A5B36" w:rsidRDefault="007A5B36" w:rsidP="00124751">
      <w:pPr>
        <w:tabs>
          <w:tab w:val="left" w:pos="0"/>
        </w:tabs>
        <w:jc w:val="both"/>
        <w:rPr>
          <w:sz w:val="24"/>
          <w:szCs w:val="24"/>
        </w:rPr>
      </w:pPr>
    </w:p>
    <w:p w:rsidR="00124751" w:rsidRDefault="00124751" w:rsidP="0012475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VII</w:t>
      </w:r>
      <w:r>
        <w:rPr>
          <w:sz w:val="24"/>
          <w:szCs w:val="24"/>
        </w:rPr>
        <w:t xml:space="preserve">. </w:t>
      </w:r>
      <w:r w:rsidR="007A5B36" w:rsidRPr="007A5B36">
        <w:rPr>
          <w:bCs/>
          <w:sz w:val="24"/>
          <w:szCs w:val="24"/>
        </w:rPr>
        <w:t>КЛАССИФИКАЦИЯ МЕТОДОВ ВОСПИТАНИЯ</w:t>
      </w:r>
      <w:r>
        <w:rPr>
          <w:bCs/>
          <w:sz w:val="24"/>
          <w:szCs w:val="24"/>
        </w:rPr>
        <w:t>.</w:t>
      </w:r>
    </w:p>
    <w:p w:rsidR="00124751" w:rsidRDefault="007A5B36" w:rsidP="00124751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A5B36">
        <w:rPr>
          <w:sz w:val="24"/>
          <w:szCs w:val="24"/>
        </w:rPr>
        <w:t>Принципы воспитания в светской и православной педагогике. Воцерковление как начало соборности. Воспитание как восхождение к свободе. Иерархическое развитие личности в процессе воспитания. Методы и при</w:t>
      </w:r>
      <w:r>
        <w:rPr>
          <w:sz w:val="24"/>
          <w:szCs w:val="24"/>
        </w:rPr>
        <w:t>е</w:t>
      </w:r>
      <w:r w:rsidRPr="007A5B36">
        <w:rPr>
          <w:sz w:val="24"/>
          <w:szCs w:val="24"/>
        </w:rPr>
        <w:t>мы воспитания. Классификация методов воспитания. Методы формирования сознания личности. Методы организации деятельности.</w:t>
      </w:r>
    </w:p>
    <w:p w:rsidR="00124751" w:rsidRDefault="00124751" w:rsidP="00124751">
      <w:pPr>
        <w:tabs>
          <w:tab w:val="left" w:pos="0"/>
        </w:tabs>
        <w:jc w:val="both"/>
        <w:rPr>
          <w:sz w:val="24"/>
          <w:szCs w:val="24"/>
        </w:rPr>
      </w:pPr>
    </w:p>
    <w:p w:rsidR="00124751" w:rsidRDefault="00124751" w:rsidP="0012475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. </w:t>
      </w:r>
      <w:r w:rsidR="007A5B36" w:rsidRPr="009F23E0">
        <w:rPr>
          <w:bCs/>
          <w:sz w:val="24"/>
          <w:szCs w:val="24"/>
        </w:rPr>
        <w:t>СОДЕРЖАНИЕ И СРЕДСТВА ВОСПИТАНИЯ</w:t>
      </w:r>
      <w:r>
        <w:rPr>
          <w:bCs/>
          <w:sz w:val="24"/>
          <w:szCs w:val="24"/>
        </w:rPr>
        <w:t>.</w:t>
      </w:r>
    </w:p>
    <w:p w:rsidR="00124751" w:rsidRDefault="007A5B36" w:rsidP="00124751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7A5B36">
        <w:rPr>
          <w:sz w:val="24"/>
          <w:szCs w:val="24"/>
        </w:rPr>
        <w:t xml:space="preserve">Нравственное воспитание как содействие процессам самоопределения человека в Боге и формирования целостной иерархической структуры личности. Направления формы и методы духовно-нравственного воспитания. </w:t>
      </w:r>
      <w:r>
        <w:rPr>
          <w:sz w:val="24"/>
          <w:szCs w:val="24"/>
        </w:rPr>
        <w:t>Значение</w:t>
      </w:r>
      <w:r w:rsidRPr="007A5B36">
        <w:rPr>
          <w:sz w:val="24"/>
          <w:szCs w:val="24"/>
        </w:rPr>
        <w:t xml:space="preserve"> образовательных учреждений в процессе воспитания. Воспитание ума. Ум как «духовное око». Подчинение ума закону </w:t>
      </w:r>
      <w:proofErr w:type="gramStart"/>
      <w:r w:rsidRPr="007A5B36">
        <w:rPr>
          <w:sz w:val="24"/>
          <w:szCs w:val="24"/>
        </w:rPr>
        <w:t>Божию</w:t>
      </w:r>
      <w:proofErr w:type="gramEnd"/>
      <w:r w:rsidRPr="007A5B36">
        <w:rPr>
          <w:sz w:val="24"/>
          <w:szCs w:val="24"/>
        </w:rPr>
        <w:t>. Цель</w:t>
      </w:r>
      <w:r>
        <w:rPr>
          <w:sz w:val="24"/>
          <w:szCs w:val="24"/>
        </w:rPr>
        <w:t>,</w:t>
      </w:r>
      <w:r w:rsidRPr="007A5B36">
        <w:rPr>
          <w:sz w:val="24"/>
          <w:szCs w:val="24"/>
        </w:rPr>
        <w:t xml:space="preserve"> задачи и основное содержание гражданского воспитания. Основные направления патриотического воспитания. Трудовое воспитание как начало становления в человеке созидательного начала. Труд как послушание и творчество. Значение эстетического воспитания. Воспитание физической культуры.</w:t>
      </w:r>
    </w:p>
    <w:p w:rsidR="00124751" w:rsidRDefault="00124751">
      <w:pPr>
        <w:suppressAutoHyphens w:val="0"/>
        <w:overflowPunct/>
        <w:autoSpaceDE/>
        <w:spacing w:after="160" w:line="259" w:lineRule="auto"/>
        <w:textAlignment w:val="auto"/>
        <w:rPr>
          <w:sz w:val="24"/>
          <w:szCs w:val="24"/>
        </w:rPr>
      </w:pPr>
    </w:p>
    <w:p w:rsidR="00D73B5F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t xml:space="preserve">Организация и проведение аттестации </w:t>
      </w:r>
      <w:r w:rsidR="005C4377">
        <w:rPr>
          <w:b/>
          <w:sz w:val="24"/>
          <w:szCs w:val="24"/>
        </w:rPr>
        <w:t>учащегося</w:t>
      </w:r>
    </w:p>
    <w:p w:rsidR="00131659" w:rsidRPr="003E6E09" w:rsidRDefault="00131659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сформированность образовательных результатов. </w:t>
      </w:r>
    </w:p>
    <w:p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:rsidR="00D73B5F" w:rsidRDefault="00D73B5F" w:rsidP="00D73B5F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:rsidR="00D73B5F" w:rsidRDefault="00D73B5F" w:rsidP="00D73B5F">
      <w:pPr>
        <w:pStyle w:val="Default"/>
        <w:ind w:firstLine="567"/>
        <w:jc w:val="both"/>
      </w:pPr>
      <w:r w:rsidRPr="003E6E09"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т.п</w:t>
      </w:r>
      <w:r w:rsidRPr="003E6E09">
        <w:t>.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:rsidR="00131659" w:rsidRDefault="00131659" w:rsidP="00D73B5F">
      <w:pPr>
        <w:pStyle w:val="Default"/>
        <w:ind w:firstLine="567"/>
        <w:jc w:val="both"/>
      </w:pPr>
    </w:p>
    <w:p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 w:rsidR="00F168E5">
        <w:rPr>
          <w:b/>
          <w:bCs/>
          <w:sz w:val="24"/>
          <w:szCs w:val="24"/>
        </w:rPr>
        <w:t>зачету</w:t>
      </w:r>
      <w:r>
        <w:rPr>
          <w:b/>
          <w:bCs/>
          <w:sz w:val="24"/>
          <w:szCs w:val="24"/>
        </w:rPr>
        <w:t xml:space="preserve"> (</w:t>
      </w:r>
      <w:r w:rsidR="007A5B3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семестр)</w:t>
      </w:r>
    </w:p>
    <w:p w:rsidR="00454C4D" w:rsidRPr="00454C4D" w:rsidRDefault="00454C4D" w:rsidP="00D73B5F">
      <w:pPr>
        <w:jc w:val="center"/>
        <w:rPr>
          <w:b/>
          <w:bCs/>
          <w:sz w:val="24"/>
          <w:szCs w:val="24"/>
        </w:rPr>
      </w:pPr>
    </w:p>
    <w:p w:rsidR="007A5B36" w:rsidRPr="007A5B36" w:rsidRDefault="007A5B36" w:rsidP="007A5B36">
      <w:pPr>
        <w:pStyle w:val="a5"/>
        <w:numPr>
          <w:ilvl w:val="0"/>
          <w:numId w:val="5"/>
        </w:numPr>
        <w:jc w:val="both"/>
        <w:rPr>
          <w:rFonts w:eastAsia="Calibri"/>
          <w:sz w:val="24"/>
          <w:szCs w:val="24"/>
          <w:lang w:eastAsia="ru-RU"/>
        </w:rPr>
      </w:pPr>
      <w:r w:rsidRPr="007A5B36">
        <w:rPr>
          <w:rFonts w:eastAsia="Calibri"/>
          <w:sz w:val="24"/>
          <w:szCs w:val="24"/>
          <w:lang w:eastAsia="ru-RU"/>
        </w:rPr>
        <w:t>Предмет и основные понятия православной педагогики.</w:t>
      </w:r>
    </w:p>
    <w:p w:rsidR="007A5B36" w:rsidRPr="007A5B36" w:rsidRDefault="007A5B36" w:rsidP="007A5B36">
      <w:pPr>
        <w:pStyle w:val="a5"/>
        <w:numPr>
          <w:ilvl w:val="0"/>
          <w:numId w:val="5"/>
        </w:numPr>
        <w:jc w:val="both"/>
        <w:rPr>
          <w:rFonts w:eastAsia="Calibri"/>
          <w:sz w:val="24"/>
          <w:szCs w:val="24"/>
          <w:lang w:eastAsia="ru-RU"/>
        </w:rPr>
      </w:pPr>
      <w:r w:rsidRPr="007A5B36">
        <w:rPr>
          <w:rFonts w:eastAsia="Calibri"/>
          <w:sz w:val="24"/>
          <w:szCs w:val="24"/>
          <w:lang w:eastAsia="ru-RU"/>
        </w:rPr>
        <w:t>Постановка цели и задач воспитания в православной и секуляризованной педагогике.</w:t>
      </w:r>
    </w:p>
    <w:p w:rsidR="007A5B36" w:rsidRPr="007A5B36" w:rsidRDefault="007A5B36" w:rsidP="007A5B36">
      <w:pPr>
        <w:pStyle w:val="a5"/>
        <w:numPr>
          <w:ilvl w:val="0"/>
          <w:numId w:val="5"/>
        </w:numPr>
        <w:jc w:val="both"/>
        <w:rPr>
          <w:rFonts w:eastAsia="Calibri"/>
          <w:sz w:val="24"/>
          <w:szCs w:val="24"/>
          <w:lang w:eastAsia="ru-RU"/>
        </w:rPr>
      </w:pPr>
      <w:r w:rsidRPr="007A5B36">
        <w:rPr>
          <w:rFonts w:eastAsia="Calibri"/>
          <w:sz w:val="24"/>
          <w:szCs w:val="24"/>
          <w:lang w:eastAsia="ru-RU"/>
        </w:rPr>
        <w:t>Педагогическая деятельность и личность педагога.</w:t>
      </w:r>
    </w:p>
    <w:p w:rsidR="007A5B36" w:rsidRPr="007A5B36" w:rsidRDefault="007A5B36" w:rsidP="007A5B36">
      <w:pPr>
        <w:pStyle w:val="a5"/>
        <w:numPr>
          <w:ilvl w:val="0"/>
          <w:numId w:val="5"/>
        </w:numPr>
        <w:jc w:val="both"/>
        <w:rPr>
          <w:rFonts w:eastAsia="Calibri"/>
          <w:sz w:val="24"/>
          <w:szCs w:val="24"/>
          <w:lang w:eastAsia="ru-RU"/>
        </w:rPr>
      </w:pPr>
      <w:r w:rsidRPr="007A5B36">
        <w:rPr>
          <w:rFonts w:eastAsia="Calibri"/>
          <w:sz w:val="24"/>
          <w:szCs w:val="24"/>
          <w:lang w:eastAsia="ru-RU"/>
        </w:rPr>
        <w:t>Связь педагогики с другими науками. Система педагогических наук.</w:t>
      </w:r>
    </w:p>
    <w:p w:rsidR="007A5B36" w:rsidRPr="007A5B36" w:rsidRDefault="007A5B36" w:rsidP="007A5B36">
      <w:pPr>
        <w:pStyle w:val="a5"/>
        <w:numPr>
          <w:ilvl w:val="0"/>
          <w:numId w:val="5"/>
        </w:numPr>
        <w:jc w:val="both"/>
        <w:rPr>
          <w:rFonts w:eastAsia="Calibri"/>
          <w:sz w:val="24"/>
          <w:szCs w:val="24"/>
          <w:lang w:eastAsia="ru-RU"/>
        </w:rPr>
      </w:pPr>
      <w:r w:rsidRPr="007A5B36">
        <w:rPr>
          <w:rFonts w:eastAsia="Calibri"/>
          <w:sz w:val="24"/>
          <w:szCs w:val="24"/>
          <w:lang w:eastAsia="ru-RU"/>
        </w:rPr>
        <w:t>Педагогическая деятельность и пастырское служение.</w:t>
      </w:r>
    </w:p>
    <w:p w:rsidR="007A5B36" w:rsidRPr="007A5B36" w:rsidRDefault="007A5B36" w:rsidP="007A5B36">
      <w:pPr>
        <w:pStyle w:val="a5"/>
        <w:numPr>
          <w:ilvl w:val="0"/>
          <w:numId w:val="5"/>
        </w:numPr>
        <w:jc w:val="both"/>
        <w:rPr>
          <w:rFonts w:eastAsia="Calibri"/>
          <w:sz w:val="24"/>
          <w:szCs w:val="24"/>
          <w:lang w:eastAsia="ru-RU"/>
        </w:rPr>
      </w:pPr>
      <w:r w:rsidRPr="007A5B36">
        <w:rPr>
          <w:rFonts w:eastAsia="Calibri"/>
          <w:sz w:val="24"/>
          <w:szCs w:val="24"/>
          <w:lang w:eastAsia="ru-RU"/>
        </w:rPr>
        <w:t>Ветхозаветное учение о воспитании.</w:t>
      </w:r>
    </w:p>
    <w:p w:rsidR="007A5B36" w:rsidRDefault="007A5B36" w:rsidP="007A5B36">
      <w:pPr>
        <w:pStyle w:val="a5"/>
        <w:numPr>
          <w:ilvl w:val="0"/>
          <w:numId w:val="5"/>
        </w:numPr>
        <w:jc w:val="both"/>
        <w:rPr>
          <w:rFonts w:eastAsia="Calibri"/>
          <w:sz w:val="24"/>
          <w:szCs w:val="24"/>
          <w:lang w:eastAsia="ru-RU"/>
        </w:rPr>
      </w:pPr>
      <w:r w:rsidRPr="007A5B36">
        <w:rPr>
          <w:rFonts w:eastAsia="Calibri"/>
          <w:sz w:val="24"/>
          <w:szCs w:val="24"/>
          <w:lang w:eastAsia="ru-RU"/>
        </w:rPr>
        <w:t>Христианство и воспитание.</w:t>
      </w:r>
    </w:p>
    <w:p w:rsidR="007A5B36" w:rsidRDefault="00D518FC" w:rsidP="007A5B36">
      <w:pPr>
        <w:pStyle w:val="a5"/>
        <w:numPr>
          <w:ilvl w:val="0"/>
          <w:numId w:val="5"/>
        </w:numPr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Учение отцов и учителей Древней Церкви о воспитании и образовании.</w:t>
      </w:r>
    </w:p>
    <w:p w:rsidR="00D518FC" w:rsidRDefault="00D518FC" w:rsidP="007A5B36">
      <w:pPr>
        <w:pStyle w:val="a5"/>
        <w:numPr>
          <w:ilvl w:val="0"/>
          <w:numId w:val="5"/>
        </w:numPr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Учение русских святых о воспитании и образовании.</w:t>
      </w:r>
    </w:p>
    <w:p w:rsidR="00D518FC" w:rsidRPr="007A5B36" w:rsidRDefault="00D518FC" w:rsidP="007A5B36">
      <w:pPr>
        <w:pStyle w:val="a5"/>
        <w:numPr>
          <w:ilvl w:val="0"/>
          <w:numId w:val="5"/>
        </w:numPr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Деятели народной школы в России.</w:t>
      </w:r>
      <w:proofErr w:type="gramEnd"/>
    </w:p>
    <w:p w:rsidR="007A5B36" w:rsidRPr="007A5B36" w:rsidRDefault="007A5B36" w:rsidP="007A5B36">
      <w:pPr>
        <w:pStyle w:val="a5"/>
        <w:numPr>
          <w:ilvl w:val="0"/>
          <w:numId w:val="5"/>
        </w:numPr>
        <w:jc w:val="both"/>
        <w:rPr>
          <w:rFonts w:eastAsia="Calibri"/>
          <w:sz w:val="24"/>
          <w:szCs w:val="24"/>
          <w:lang w:eastAsia="ru-RU"/>
        </w:rPr>
      </w:pPr>
      <w:r w:rsidRPr="007A5B36">
        <w:rPr>
          <w:rFonts w:eastAsia="Calibri"/>
          <w:sz w:val="24"/>
          <w:szCs w:val="24"/>
          <w:lang w:eastAsia="ru-RU"/>
        </w:rPr>
        <w:t xml:space="preserve">Исторический обзор </w:t>
      </w:r>
      <w:proofErr w:type="gramStart"/>
      <w:r w:rsidRPr="007A5B36">
        <w:rPr>
          <w:rFonts w:eastAsia="Calibri"/>
          <w:sz w:val="24"/>
          <w:szCs w:val="24"/>
          <w:lang w:eastAsia="ru-RU"/>
        </w:rPr>
        <w:t>основных</w:t>
      </w:r>
      <w:proofErr w:type="gramEnd"/>
      <w:r w:rsidRPr="007A5B36">
        <w:rPr>
          <w:rFonts w:eastAsia="Calibri"/>
          <w:sz w:val="24"/>
          <w:szCs w:val="24"/>
          <w:lang w:eastAsia="ru-RU"/>
        </w:rPr>
        <w:t xml:space="preserve"> педагогических течении </w:t>
      </w:r>
      <w:proofErr w:type="spellStart"/>
      <w:r w:rsidRPr="007A5B36">
        <w:rPr>
          <w:rFonts w:eastAsia="Calibri"/>
          <w:sz w:val="24"/>
          <w:szCs w:val="24"/>
          <w:lang w:eastAsia="ru-RU"/>
        </w:rPr>
        <w:t>прот</w:t>
      </w:r>
      <w:proofErr w:type="spellEnd"/>
      <w:r w:rsidRPr="007A5B36">
        <w:rPr>
          <w:rFonts w:eastAsia="Calibri"/>
          <w:sz w:val="24"/>
          <w:szCs w:val="24"/>
          <w:lang w:eastAsia="ru-RU"/>
        </w:rPr>
        <w:t>. В. Зеньковского.</w:t>
      </w:r>
    </w:p>
    <w:p w:rsidR="007A5B36" w:rsidRPr="007A5B36" w:rsidRDefault="007A5B36" w:rsidP="007A5B36">
      <w:pPr>
        <w:pStyle w:val="a5"/>
        <w:numPr>
          <w:ilvl w:val="0"/>
          <w:numId w:val="5"/>
        </w:numPr>
        <w:jc w:val="both"/>
        <w:rPr>
          <w:rFonts w:eastAsia="Calibri"/>
          <w:sz w:val="24"/>
          <w:szCs w:val="24"/>
          <w:lang w:eastAsia="ru-RU"/>
        </w:rPr>
      </w:pPr>
      <w:r w:rsidRPr="007A5B36">
        <w:rPr>
          <w:rFonts w:eastAsia="Calibri"/>
          <w:sz w:val="24"/>
          <w:szCs w:val="24"/>
          <w:lang w:eastAsia="ru-RU"/>
        </w:rPr>
        <w:t>Общие методы воспитания.</w:t>
      </w:r>
    </w:p>
    <w:p w:rsidR="007A5B36" w:rsidRDefault="007A5B36" w:rsidP="007A5B36">
      <w:pPr>
        <w:pStyle w:val="a5"/>
        <w:numPr>
          <w:ilvl w:val="0"/>
          <w:numId w:val="5"/>
        </w:numPr>
        <w:jc w:val="both"/>
        <w:rPr>
          <w:rFonts w:eastAsia="Calibri"/>
          <w:sz w:val="24"/>
          <w:szCs w:val="24"/>
          <w:lang w:eastAsia="ru-RU"/>
        </w:rPr>
      </w:pPr>
      <w:r w:rsidRPr="007A5B36">
        <w:rPr>
          <w:rFonts w:eastAsia="Calibri"/>
          <w:sz w:val="24"/>
          <w:szCs w:val="24"/>
          <w:lang w:eastAsia="ru-RU"/>
        </w:rPr>
        <w:t>Сущность и специфика принципов воспитания.</w:t>
      </w:r>
    </w:p>
    <w:p w:rsidR="00D518FC" w:rsidRPr="007A5B36" w:rsidRDefault="00D518FC" w:rsidP="007A5B36">
      <w:pPr>
        <w:pStyle w:val="a5"/>
        <w:numPr>
          <w:ilvl w:val="0"/>
          <w:numId w:val="5"/>
        </w:numPr>
        <w:jc w:val="both"/>
        <w:rPr>
          <w:rFonts w:eastAsia="Calibri"/>
          <w:sz w:val="24"/>
          <w:szCs w:val="24"/>
          <w:lang w:eastAsia="ru-RU"/>
        </w:rPr>
      </w:pPr>
      <w:r w:rsidRPr="00D518FC">
        <w:rPr>
          <w:rFonts w:eastAsia="Calibri"/>
          <w:sz w:val="24"/>
          <w:szCs w:val="24"/>
          <w:lang w:eastAsia="ru-RU"/>
        </w:rPr>
        <w:t>Содержание и средства воспитания.</w:t>
      </w:r>
    </w:p>
    <w:p w:rsidR="00D518FC" w:rsidRDefault="00951AE3">
      <w:pPr>
        <w:suppressAutoHyphens w:val="0"/>
        <w:overflowPunct/>
        <w:autoSpaceDE/>
        <w:spacing w:after="160" w:line="259" w:lineRule="auto"/>
        <w:textAlignment w:val="auto"/>
        <w:rPr>
          <w:sz w:val="24"/>
          <w:szCs w:val="24"/>
        </w:rPr>
      </w:pPr>
      <w:r w:rsidRPr="00D518FC">
        <w:rPr>
          <w:sz w:val="24"/>
          <w:szCs w:val="24"/>
        </w:rPr>
        <w:cr/>
      </w:r>
      <w:r w:rsidR="00D518FC">
        <w:rPr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9354"/>
      </w:tblGrid>
      <w:tr w:rsidR="00454C4D" w:rsidRPr="00416350" w:rsidTr="004973DD">
        <w:tc>
          <w:tcPr>
            <w:tcW w:w="9354" w:type="dxa"/>
            <w:shd w:val="clear" w:color="auto" w:fill="auto"/>
          </w:tcPr>
          <w:p w:rsidR="004973DD" w:rsidRPr="00416350" w:rsidRDefault="004973DD" w:rsidP="00497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454C4D" w:rsidRDefault="00454C4D" w:rsidP="00454C4D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:rsidR="00C96044" w:rsidRDefault="00C96044" w:rsidP="00B87362">
      <w:pPr>
        <w:ind w:firstLine="540"/>
        <w:jc w:val="center"/>
        <w:rPr>
          <w:b/>
          <w:sz w:val="24"/>
          <w:szCs w:val="24"/>
        </w:rPr>
      </w:pPr>
    </w:p>
    <w:p w:rsidR="00B87362" w:rsidRDefault="00B87362" w:rsidP="00B87362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t>Планы практических занятий (</w:t>
      </w:r>
      <w:r w:rsidR="00D518FC">
        <w:rPr>
          <w:b/>
          <w:sz w:val="24"/>
          <w:szCs w:val="24"/>
        </w:rPr>
        <w:t>1</w:t>
      </w:r>
      <w:r w:rsidRPr="00F7756C">
        <w:rPr>
          <w:b/>
          <w:sz w:val="24"/>
          <w:szCs w:val="24"/>
        </w:rPr>
        <w:t xml:space="preserve"> семестр)</w:t>
      </w:r>
    </w:p>
    <w:p w:rsidR="00C96044" w:rsidRPr="00F7756C" w:rsidRDefault="00C96044" w:rsidP="00B87362">
      <w:pPr>
        <w:ind w:firstLine="540"/>
        <w:jc w:val="center"/>
        <w:rPr>
          <w:b/>
          <w:sz w:val="24"/>
          <w:szCs w:val="24"/>
        </w:rPr>
      </w:pPr>
    </w:p>
    <w:p w:rsidR="00C96044" w:rsidRPr="00A83A31" w:rsidRDefault="00C96044" w:rsidP="00C96044">
      <w:pPr>
        <w:jc w:val="both"/>
        <w:rPr>
          <w:sz w:val="24"/>
          <w:szCs w:val="24"/>
        </w:rPr>
      </w:pPr>
      <w:bookmarkStart w:id="2" w:name="_Hlk76908290"/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 </w:t>
      </w:r>
    </w:p>
    <w:p w:rsidR="00C96044" w:rsidRPr="00F7756C" w:rsidRDefault="00C96044" w:rsidP="00C96044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:rsidR="00D518FC" w:rsidRPr="00D518FC" w:rsidRDefault="00D518FC" w:rsidP="00D518FC">
      <w:pPr>
        <w:pStyle w:val="a5"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D518FC">
        <w:rPr>
          <w:spacing w:val="-3"/>
          <w:sz w:val="24"/>
          <w:szCs w:val="24"/>
        </w:rPr>
        <w:t xml:space="preserve">Основные виды и структура педагогической деятельности. </w:t>
      </w:r>
    </w:p>
    <w:p w:rsidR="00D518FC" w:rsidRPr="00D518FC" w:rsidRDefault="00D518FC" w:rsidP="00D518FC">
      <w:pPr>
        <w:pStyle w:val="a5"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D518FC">
        <w:rPr>
          <w:spacing w:val="-3"/>
          <w:sz w:val="24"/>
          <w:szCs w:val="24"/>
        </w:rPr>
        <w:t xml:space="preserve">Система педагогических наук. </w:t>
      </w:r>
    </w:p>
    <w:p w:rsidR="00D518FC" w:rsidRPr="00D518FC" w:rsidRDefault="00D518FC" w:rsidP="00D518FC">
      <w:pPr>
        <w:pStyle w:val="a5"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D518FC">
        <w:rPr>
          <w:spacing w:val="-3"/>
          <w:sz w:val="24"/>
          <w:szCs w:val="24"/>
        </w:rPr>
        <w:t xml:space="preserve">Взаимосвязь педагогической науки с другими сферами знания. </w:t>
      </w:r>
    </w:p>
    <w:p w:rsidR="00C96044" w:rsidRPr="009763D6" w:rsidRDefault="00D518FC" w:rsidP="00D518FC">
      <w:pPr>
        <w:pStyle w:val="a5"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D518FC">
        <w:rPr>
          <w:spacing w:val="-3"/>
          <w:sz w:val="24"/>
          <w:szCs w:val="24"/>
        </w:rPr>
        <w:t>Функции педагогики.</w:t>
      </w:r>
    </w:p>
    <w:p w:rsidR="00C96044" w:rsidRPr="00F7756C" w:rsidRDefault="00C96044" w:rsidP="00C96044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2. </w:t>
      </w:r>
    </w:p>
    <w:p w:rsidR="00C96044" w:rsidRPr="00F7756C" w:rsidRDefault="00C96044" w:rsidP="00C96044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D518FC" w:rsidRPr="00D518FC" w:rsidRDefault="00D518FC" w:rsidP="00D518FC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D518FC">
        <w:rPr>
          <w:sz w:val="24"/>
          <w:szCs w:val="24"/>
        </w:rPr>
        <w:t>Православная педагогика как часть христианского богословия. Воспитание как спасение.</w:t>
      </w:r>
    </w:p>
    <w:p w:rsidR="00D518FC" w:rsidRPr="00D518FC" w:rsidRDefault="00D518FC" w:rsidP="00D518FC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D518FC">
        <w:rPr>
          <w:sz w:val="24"/>
          <w:szCs w:val="24"/>
        </w:rPr>
        <w:t xml:space="preserve"> Воцерковление личности как основная педагогическая проблема и процесс. </w:t>
      </w:r>
    </w:p>
    <w:p w:rsidR="00C96044" w:rsidRPr="009763D6" w:rsidRDefault="00D518FC" w:rsidP="00D518FC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D518FC">
        <w:rPr>
          <w:sz w:val="24"/>
          <w:szCs w:val="24"/>
        </w:rPr>
        <w:t>Педагогичность Библии и служения Христа.</w:t>
      </w:r>
    </w:p>
    <w:p w:rsidR="00C96044" w:rsidRPr="00A83A31" w:rsidRDefault="00C96044" w:rsidP="00C96044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3</w:t>
      </w:r>
      <w:r w:rsidRPr="004D0960">
        <w:rPr>
          <w:b/>
          <w:bCs/>
          <w:i/>
          <w:iCs/>
          <w:sz w:val="24"/>
          <w:szCs w:val="24"/>
        </w:rPr>
        <w:t>.</w:t>
      </w:r>
    </w:p>
    <w:p w:rsidR="00C96044" w:rsidRDefault="00C96044" w:rsidP="00C96044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D518FC" w:rsidRPr="00D518FC" w:rsidRDefault="00D518FC" w:rsidP="00D518FC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D518FC">
        <w:rPr>
          <w:spacing w:val="-3"/>
          <w:sz w:val="24"/>
          <w:szCs w:val="24"/>
        </w:rPr>
        <w:t>Понятие «личность» в православии.</w:t>
      </w:r>
    </w:p>
    <w:p w:rsidR="00D518FC" w:rsidRPr="00D518FC" w:rsidRDefault="00D518FC" w:rsidP="00D518FC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D518FC">
        <w:rPr>
          <w:spacing w:val="-3"/>
          <w:sz w:val="24"/>
          <w:szCs w:val="24"/>
        </w:rPr>
        <w:t>Сущность педагогической профессии в свете православного мышления.</w:t>
      </w:r>
    </w:p>
    <w:p w:rsidR="00C96044" w:rsidRDefault="00D518FC" w:rsidP="00D518FC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D518FC">
        <w:rPr>
          <w:spacing w:val="-3"/>
          <w:sz w:val="24"/>
          <w:szCs w:val="24"/>
        </w:rPr>
        <w:t>Личностные качества православного педагога.</w:t>
      </w:r>
    </w:p>
    <w:p w:rsidR="00C96044" w:rsidRPr="00F7756C" w:rsidRDefault="00C96044" w:rsidP="00C96044">
      <w:pPr>
        <w:rPr>
          <w:sz w:val="24"/>
          <w:szCs w:val="24"/>
        </w:rPr>
      </w:pPr>
      <w:r w:rsidRPr="00A83A31">
        <w:rPr>
          <w:b/>
          <w:bCs/>
          <w:i/>
          <w:iCs/>
          <w:sz w:val="24"/>
          <w:szCs w:val="24"/>
        </w:rPr>
        <w:t>Семинар № 4.</w:t>
      </w:r>
    </w:p>
    <w:p w:rsidR="00C96044" w:rsidRDefault="00C96044" w:rsidP="00C96044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D518FC" w:rsidRPr="00D518FC" w:rsidRDefault="00D518FC" w:rsidP="00D518FC">
      <w:pPr>
        <w:pStyle w:val="a5"/>
        <w:numPr>
          <w:ilvl w:val="0"/>
          <w:numId w:val="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D518FC">
        <w:rPr>
          <w:spacing w:val="-3"/>
          <w:sz w:val="24"/>
          <w:szCs w:val="24"/>
        </w:rPr>
        <w:t xml:space="preserve">Духовный смысл педагогического служения. </w:t>
      </w:r>
    </w:p>
    <w:p w:rsidR="00D518FC" w:rsidRPr="00D518FC" w:rsidRDefault="00D518FC" w:rsidP="00D518FC">
      <w:pPr>
        <w:pStyle w:val="a5"/>
        <w:numPr>
          <w:ilvl w:val="0"/>
          <w:numId w:val="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Значение</w:t>
      </w:r>
      <w:r w:rsidRPr="00D518FC">
        <w:rPr>
          <w:spacing w:val="-3"/>
          <w:sz w:val="24"/>
          <w:szCs w:val="24"/>
        </w:rPr>
        <w:t xml:space="preserve"> и ответственность законоучителя.</w:t>
      </w:r>
    </w:p>
    <w:p w:rsidR="00C96044" w:rsidRPr="00A83A31" w:rsidRDefault="00D518FC" w:rsidP="00D518FC">
      <w:pPr>
        <w:pStyle w:val="a5"/>
        <w:numPr>
          <w:ilvl w:val="0"/>
          <w:numId w:val="8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D518FC">
        <w:rPr>
          <w:spacing w:val="-3"/>
          <w:sz w:val="24"/>
          <w:szCs w:val="24"/>
        </w:rPr>
        <w:t>Особ</w:t>
      </w:r>
      <w:r>
        <w:rPr>
          <w:spacing w:val="-3"/>
          <w:sz w:val="24"/>
          <w:szCs w:val="24"/>
        </w:rPr>
        <w:t>ое</w:t>
      </w:r>
      <w:r w:rsidRPr="00D518FC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значение</w:t>
      </w:r>
      <w:r w:rsidRPr="00D518FC">
        <w:rPr>
          <w:spacing w:val="-3"/>
          <w:sz w:val="24"/>
          <w:szCs w:val="24"/>
        </w:rPr>
        <w:t xml:space="preserve"> учителя в Церкви.</w:t>
      </w:r>
    </w:p>
    <w:p w:rsidR="00C96044" w:rsidRPr="00061C50" w:rsidRDefault="00C96044" w:rsidP="00C9604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>.</w:t>
      </w:r>
    </w:p>
    <w:p w:rsidR="00C96044" w:rsidRDefault="00C96044" w:rsidP="00C96044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D518FC" w:rsidRPr="00D518FC" w:rsidRDefault="00D518FC" w:rsidP="00D518FC">
      <w:pPr>
        <w:pStyle w:val="a5"/>
        <w:numPr>
          <w:ilvl w:val="0"/>
          <w:numId w:val="9"/>
        </w:numPr>
        <w:jc w:val="both"/>
        <w:rPr>
          <w:bCs/>
          <w:sz w:val="24"/>
          <w:szCs w:val="24"/>
        </w:rPr>
      </w:pPr>
      <w:proofErr w:type="spellStart"/>
      <w:r w:rsidRPr="00D518FC">
        <w:rPr>
          <w:bCs/>
          <w:sz w:val="24"/>
          <w:szCs w:val="24"/>
        </w:rPr>
        <w:t>Богоцентричность</w:t>
      </w:r>
      <w:proofErr w:type="spellEnd"/>
      <w:r w:rsidRPr="00D518FC">
        <w:rPr>
          <w:bCs/>
          <w:sz w:val="24"/>
          <w:szCs w:val="24"/>
        </w:rPr>
        <w:t xml:space="preserve"> ветхозаветного воспитания.</w:t>
      </w:r>
    </w:p>
    <w:p w:rsidR="00D518FC" w:rsidRPr="00D518FC" w:rsidRDefault="00D518FC" w:rsidP="00D518FC">
      <w:pPr>
        <w:pStyle w:val="a5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D518FC">
        <w:rPr>
          <w:bCs/>
          <w:sz w:val="24"/>
          <w:szCs w:val="24"/>
        </w:rPr>
        <w:t xml:space="preserve"> Содержание </w:t>
      </w:r>
      <w:r w:rsidR="00061079">
        <w:rPr>
          <w:bCs/>
          <w:sz w:val="24"/>
          <w:szCs w:val="24"/>
        </w:rPr>
        <w:t>воспитательного</w:t>
      </w:r>
      <w:r w:rsidRPr="00D518FC">
        <w:rPr>
          <w:bCs/>
          <w:sz w:val="24"/>
          <w:szCs w:val="24"/>
        </w:rPr>
        <w:t xml:space="preserve"> процесса в ветхозаветное время.</w:t>
      </w:r>
    </w:p>
    <w:p w:rsidR="00D518FC" w:rsidRPr="00D518FC" w:rsidRDefault="00D518FC" w:rsidP="00D518FC">
      <w:pPr>
        <w:pStyle w:val="a5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D518FC">
        <w:rPr>
          <w:bCs/>
          <w:sz w:val="24"/>
          <w:szCs w:val="24"/>
        </w:rPr>
        <w:t xml:space="preserve"> Педагогическое значение понятия «страх Божий».</w:t>
      </w:r>
    </w:p>
    <w:p w:rsidR="00C96044" w:rsidRPr="00746C1D" w:rsidRDefault="00D518FC" w:rsidP="00D518FC">
      <w:pPr>
        <w:pStyle w:val="a5"/>
        <w:numPr>
          <w:ilvl w:val="0"/>
          <w:numId w:val="9"/>
        </w:numPr>
        <w:jc w:val="both"/>
        <w:rPr>
          <w:b/>
          <w:bCs/>
          <w:i/>
          <w:iCs/>
          <w:sz w:val="24"/>
          <w:szCs w:val="24"/>
        </w:rPr>
      </w:pPr>
      <w:r w:rsidRPr="00D518FC">
        <w:rPr>
          <w:bCs/>
          <w:sz w:val="24"/>
          <w:szCs w:val="24"/>
        </w:rPr>
        <w:t xml:space="preserve"> Почитание родителей как основной принцип ветхозаветного воспитания.</w:t>
      </w:r>
      <w:r w:rsidR="00C96044" w:rsidRPr="00061C50">
        <w:rPr>
          <w:bCs/>
          <w:sz w:val="24"/>
          <w:szCs w:val="24"/>
        </w:rPr>
        <w:cr/>
      </w:r>
      <w:bookmarkStart w:id="3" w:name="_Hlk63730622"/>
    </w:p>
    <w:bookmarkEnd w:id="3"/>
    <w:p w:rsidR="00C96044" w:rsidRPr="00061C50" w:rsidRDefault="00C96044" w:rsidP="00C9604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</w:p>
    <w:p w:rsidR="00C96044" w:rsidRDefault="00C96044" w:rsidP="00C96044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:rsidR="00061079" w:rsidRPr="00061079" w:rsidRDefault="00061079" w:rsidP="00061079">
      <w:pPr>
        <w:pStyle w:val="a5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061079">
        <w:rPr>
          <w:bCs/>
          <w:sz w:val="24"/>
          <w:szCs w:val="24"/>
        </w:rPr>
        <w:t xml:space="preserve">Замысел Божий о человеке как педагогический идеал. </w:t>
      </w:r>
    </w:p>
    <w:p w:rsidR="00061079" w:rsidRPr="00061079" w:rsidRDefault="00061079" w:rsidP="00061079">
      <w:pPr>
        <w:pStyle w:val="a5"/>
        <w:numPr>
          <w:ilvl w:val="0"/>
          <w:numId w:val="10"/>
        </w:numPr>
        <w:jc w:val="both"/>
        <w:rPr>
          <w:bCs/>
          <w:sz w:val="24"/>
          <w:szCs w:val="24"/>
        </w:rPr>
      </w:pPr>
      <w:proofErr w:type="spellStart"/>
      <w:r w:rsidRPr="00061079">
        <w:rPr>
          <w:bCs/>
          <w:sz w:val="24"/>
          <w:szCs w:val="24"/>
        </w:rPr>
        <w:t>Обожение</w:t>
      </w:r>
      <w:proofErr w:type="spellEnd"/>
      <w:r w:rsidRPr="00061079">
        <w:rPr>
          <w:bCs/>
          <w:sz w:val="24"/>
          <w:szCs w:val="24"/>
        </w:rPr>
        <w:t xml:space="preserve"> как главная цель христианского воспитания.</w:t>
      </w:r>
    </w:p>
    <w:p w:rsidR="00061079" w:rsidRPr="00061079" w:rsidRDefault="00061079" w:rsidP="00061079">
      <w:pPr>
        <w:pStyle w:val="a5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061079">
        <w:rPr>
          <w:bCs/>
          <w:sz w:val="24"/>
          <w:szCs w:val="24"/>
        </w:rPr>
        <w:t xml:space="preserve">Воспитание по духу Евангелия как возвышение из низменности и чувственности </w:t>
      </w:r>
      <w:proofErr w:type="gramStart"/>
      <w:r w:rsidRPr="00061079">
        <w:rPr>
          <w:bCs/>
          <w:sz w:val="24"/>
          <w:szCs w:val="24"/>
        </w:rPr>
        <w:t>к</w:t>
      </w:r>
      <w:proofErr w:type="gramEnd"/>
      <w:r w:rsidRPr="00061079">
        <w:rPr>
          <w:bCs/>
          <w:sz w:val="24"/>
          <w:szCs w:val="24"/>
        </w:rPr>
        <w:t xml:space="preserve"> Божественному.</w:t>
      </w:r>
    </w:p>
    <w:p w:rsidR="00C96044" w:rsidRPr="00061C50" w:rsidRDefault="00061079" w:rsidP="00061079">
      <w:pPr>
        <w:pStyle w:val="a5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061079">
        <w:rPr>
          <w:bCs/>
          <w:sz w:val="24"/>
          <w:szCs w:val="24"/>
        </w:rPr>
        <w:t>Особенности апостольской педагогики.</w:t>
      </w:r>
    </w:p>
    <w:p w:rsidR="00C96044" w:rsidRDefault="00C96044" w:rsidP="00C96044">
      <w:pPr>
        <w:jc w:val="both"/>
        <w:rPr>
          <w:b/>
          <w:bCs/>
          <w:i/>
          <w:iCs/>
          <w:sz w:val="24"/>
          <w:szCs w:val="24"/>
        </w:rPr>
      </w:pPr>
    </w:p>
    <w:p w:rsidR="00061079" w:rsidRDefault="00061079" w:rsidP="00C96044">
      <w:pPr>
        <w:jc w:val="both"/>
        <w:rPr>
          <w:b/>
          <w:bCs/>
          <w:i/>
          <w:iCs/>
          <w:sz w:val="24"/>
          <w:szCs w:val="24"/>
        </w:rPr>
      </w:pPr>
    </w:p>
    <w:p w:rsidR="00061079" w:rsidRDefault="00061079" w:rsidP="00C96044">
      <w:pPr>
        <w:jc w:val="both"/>
        <w:rPr>
          <w:b/>
          <w:bCs/>
          <w:i/>
          <w:iCs/>
          <w:sz w:val="24"/>
          <w:szCs w:val="24"/>
        </w:rPr>
      </w:pPr>
    </w:p>
    <w:p w:rsidR="00061079" w:rsidRDefault="00061079" w:rsidP="00C96044">
      <w:pPr>
        <w:jc w:val="both"/>
        <w:rPr>
          <w:b/>
          <w:bCs/>
          <w:i/>
          <w:iCs/>
          <w:sz w:val="24"/>
          <w:szCs w:val="24"/>
        </w:rPr>
      </w:pPr>
    </w:p>
    <w:p w:rsidR="00061079" w:rsidRDefault="00061079" w:rsidP="00C96044">
      <w:pPr>
        <w:jc w:val="both"/>
        <w:rPr>
          <w:b/>
          <w:bCs/>
          <w:i/>
          <w:iCs/>
          <w:sz w:val="24"/>
          <w:szCs w:val="24"/>
        </w:rPr>
      </w:pPr>
    </w:p>
    <w:p w:rsidR="00C96044" w:rsidRPr="00061C50" w:rsidRDefault="00C96044" w:rsidP="00C9604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7</w:t>
      </w:r>
      <w:r w:rsidRPr="00061C50">
        <w:rPr>
          <w:b/>
          <w:bCs/>
          <w:i/>
          <w:iCs/>
          <w:sz w:val="24"/>
          <w:szCs w:val="24"/>
        </w:rPr>
        <w:t>.</w:t>
      </w:r>
    </w:p>
    <w:p w:rsidR="00C96044" w:rsidRPr="00F7756C" w:rsidRDefault="00C96044" w:rsidP="00C96044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061079" w:rsidRPr="00061079" w:rsidRDefault="00061079" w:rsidP="00061079">
      <w:pPr>
        <w:pStyle w:val="a5"/>
        <w:numPr>
          <w:ilvl w:val="0"/>
          <w:numId w:val="12"/>
        </w:numPr>
        <w:jc w:val="both"/>
        <w:rPr>
          <w:spacing w:val="-3"/>
          <w:sz w:val="24"/>
          <w:szCs w:val="24"/>
        </w:rPr>
      </w:pPr>
      <w:r w:rsidRPr="00061079">
        <w:rPr>
          <w:spacing w:val="-3"/>
          <w:sz w:val="24"/>
          <w:szCs w:val="24"/>
        </w:rPr>
        <w:t>Цели христианского воспитания.</w:t>
      </w:r>
    </w:p>
    <w:p w:rsidR="00061079" w:rsidRPr="00061079" w:rsidRDefault="00061079" w:rsidP="00061079">
      <w:pPr>
        <w:pStyle w:val="a5"/>
        <w:numPr>
          <w:ilvl w:val="0"/>
          <w:numId w:val="12"/>
        </w:numPr>
        <w:jc w:val="both"/>
        <w:rPr>
          <w:spacing w:val="-3"/>
          <w:sz w:val="24"/>
          <w:szCs w:val="24"/>
        </w:rPr>
      </w:pPr>
      <w:r w:rsidRPr="00061079">
        <w:rPr>
          <w:spacing w:val="-3"/>
          <w:sz w:val="24"/>
          <w:szCs w:val="24"/>
        </w:rPr>
        <w:t>Процесс воспитания как возведение-восхождение к подлинной свободе.</w:t>
      </w:r>
    </w:p>
    <w:p w:rsidR="00061079" w:rsidRPr="00061079" w:rsidRDefault="00061079" w:rsidP="00061079">
      <w:pPr>
        <w:pStyle w:val="a5"/>
        <w:numPr>
          <w:ilvl w:val="0"/>
          <w:numId w:val="12"/>
        </w:numPr>
        <w:jc w:val="both"/>
        <w:rPr>
          <w:spacing w:val="-3"/>
          <w:sz w:val="24"/>
          <w:szCs w:val="24"/>
        </w:rPr>
      </w:pPr>
      <w:r w:rsidRPr="00061079">
        <w:rPr>
          <w:spacing w:val="-3"/>
          <w:sz w:val="24"/>
          <w:szCs w:val="24"/>
        </w:rPr>
        <w:t>Основные факторы воспитания: образ Божий в человеке, благодать церковных таинств, окружающая среда, психофизическая наследственность.</w:t>
      </w:r>
    </w:p>
    <w:p w:rsidR="00061079" w:rsidRPr="00061079" w:rsidRDefault="00061079" w:rsidP="00061079">
      <w:pPr>
        <w:pStyle w:val="a5"/>
        <w:numPr>
          <w:ilvl w:val="0"/>
          <w:numId w:val="12"/>
        </w:numPr>
        <w:jc w:val="both"/>
        <w:rPr>
          <w:spacing w:val="-3"/>
          <w:sz w:val="24"/>
          <w:szCs w:val="24"/>
        </w:rPr>
      </w:pPr>
      <w:r w:rsidRPr="00061079">
        <w:rPr>
          <w:spacing w:val="-3"/>
          <w:sz w:val="24"/>
          <w:szCs w:val="24"/>
        </w:rPr>
        <w:t>Воспитание как процесс интероцепции христианских идей.</w:t>
      </w:r>
    </w:p>
    <w:p w:rsidR="00C96044" w:rsidRPr="00061C50" w:rsidRDefault="00061079" w:rsidP="00061079">
      <w:pPr>
        <w:pStyle w:val="a5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061079">
        <w:rPr>
          <w:spacing w:val="-3"/>
          <w:sz w:val="24"/>
          <w:szCs w:val="24"/>
        </w:rPr>
        <w:t>Приоритет воспитания перед образованием. Связь религиозности и нравственности.</w:t>
      </w:r>
    </w:p>
    <w:p w:rsidR="00C96044" w:rsidRDefault="00C96044" w:rsidP="00C96044">
      <w:pPr>
        <w:jc w:val="both"/>
        <w:rPr>
          <w:b/>
          <w:bCs/>
          <w:i/>
          <w:iCs/>
          <w:sz w:val="24"/>
          <w:szCs w:val="24"/>
        </w:rPr>
      </w:pPr>
    </w:p>
    <w:p w:rsidR="00061079" w:rsidRPr="00061C50" w:rsidRDefault="00C96044" w:rsidP="00061079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</w:p>
    <w:p w:rsidR="00061079" w:rsidRPr="00F7756C" w:rsidRDefault="00061079" w:rsidP="00061079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:rsidR="00061079" w:rsidRPr="00061079" w:rsidRDefault="00061079" w:rsidP="00061079">
      <w:pPr>
        <w:pStyle w:val="a5"/>
        <w:numPr>
          <w:ilvl w:val="0"/>
          <w:numId w:val="15"/>
        </w:numPr>
        <w:jc w:val="both"/>
        <w:rPr>
          <w:spacing w:val="-3"/>
          <w:sz w:val="24"/>
          <w:szCs w:val="24"/>
        </w:rPr>
      </w:pPr>
      <w:r w:rsidRPr="00061079">
        <w:rPr>
          <w:spacing w:val="-3"/>
          <w:sz w:val="24"/>
          <w:szCs w:val="24"/>
        </w:rPr>
        <w:t>Мировоззрение как способ осмысления, понимания и оценки окружающего мира.</w:t>
      </w:r>
    </w:p>
    <w:p w:rsidR="00061079" w:rsidRPr="00061079" w:rsidRDefault="00061079" w:rsidP="00061079">
      <w:pPr>
        <w:pStyle w:val="a5"/>
        <w:numPr>
          <w:ilvl w:val="0"/>
          <w:numId w:val="15"/>
        </w:numPr>
        <w:jc w:val="both"/>
        <w:rPr>
          <w:spacing w:val="-3"/>
          <w:sz w:val="24"/>
          <w:szCs w:val="24"/>
        </w:rPr>
      </w:pPr>
      <w:r w:rsidRPr="00061079">
        <w:rPr>
          <w:spacing w:val="-3"/>
          <w:sz w:val="24"/>
          <w:szCs w:val="24"/>
        </w:rPr>
        <w:t>Структура мировоззрения.</w:t>
      </w:r>
    </w:p>
    <w:p w:rsidR="00061079" w:rsidRPr="00061079" w:rsidRDefault="00061079" w:rsidP="00061079">
      <w:pPr>
        <w:pStyle w:val="a5"/>
        <w:numPr>
          <w:ilvl w:val="0"/>
          <w:numId w:val="15"/>
        </w:numPr>
        <w:jc w:val="both"/>
        <w:rPr>
          <w:spacing w:val="-3"/>
          <w:sz w:val="24"/>
          <w:szCs w:val="24"/>
        </w:rPr>
      </w:pPr>
      <w:r w:rsidRPr="00061079">
        <w:rPr>
          <w:spacing w:val="-3"/>
          <w:sz w:val="24"/>
          <w:szCs w:val="24"/>
        </w:rPr>
        <w:t>Основы православного мировоззрения, пути и средства его становления.</w:t>
      </w:r>
    </w:p>
    <w:p w:rsidR="00061079" w:rsidRPr="00061C50" w:rsidRDefault="00061079" w:rsidP="00061079">
      <w:pPr>
        <w:pStyle w:val="a5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061079">
        <w:rPr>
          <w:spacing w:val="-3"/>
          <w:sz w:val="24"/>
          <w:szCs w:val="24"/>
        </w:rPr>
        <w:t>Задачи формирования православного мировоззрения в аспекте иерархичности строя души.</w:t>
      </w:r>
    </w:p>
    <w:p w:rsidR="00485192" w:rsidRDefault="00485192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680DDF" w:rsidRDefault="00680DDF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680DDF" w:rsidRDefault="00680DDF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680DDF" w:rsidRDefault="00680DDF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680DDF" w:rsidRDefault="00680DDF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680DDF" w:rsidRDefault="00680DDF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680DDF" w:rsidRDefault="00680DDF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680DDF" w:rsidRDefault="00680DDF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680DDF" w:rsidRDefault="00680DDF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680DDF" w:rsidRDefault="00680DDF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680DDF" w:rsidRDefault="00680DDF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680DDF" w:rsidRDefault="00680DDF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680DDF" w:rsidRDefault="00680DDF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680DDF" w:rsidRDefault="00680DDF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680DDF" w:rsidRDefault="00680DDF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680DDF" w:rsidRDefault="00680DDF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680DDF" w:rsidRDefault="00680DDF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680DDF" w:rsidRDefault="00680DDF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680DDF" w:rsidRDefault="00680DDF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680DDF" w:rsidRDefault="00680DDF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680DDF" w:rsidRDefault="00680DDF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p w:rsidR="00680DDF" w:rsidRDefault="00680DDF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</w:p>
    <w:bookmarkEnd w:id="2"/>
    <w:p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:rsidR="00061079" w:rsidRDefault="00061079" w:rsidP="003C5F5B">
      <w:pPr>
        <w:numPr>
          <w:ilvl w:val="0"/>
          <w:numId w:val="2"/>
        </w:numPr>
        <w:jc w:val="both"/>
        <w:rPr>
          <w:sz w:val="24"/>
          <w:szCs w:val="24"/>
        </w:rPr>
      </w:pPr>
      <w:bookmarkStart w:id="4" w:name="_Hlk102423549"/>
      <w:bookmarkStart w:id="5" w:name="_Hlk67932466"/>
      <w:r w:rsidRPr="00061079">
        <w:rPr>
          <w:sz w:val="24"/>
          <w:szCs w:val="24"/>
        </w:rPr>
        <w:t>Георгий (</w:t>
      </w:r>
      <w:proofErr w:type="spellStart"/>
      <w:r w:rsidRPr="00061079">
        <w:rPr>
          <w:sz w:val="24"/>
          <w:szCs w:val="24"/>
        </w:rPr>
        <w:t>Шестун</w:t>
      </w:r>
      <w:proofErr w:type="spellEnd"/>
      <w:r w:rsidRPr="00061079">
        <w:rPr>
          <w:sz w:val="24"/>
          <w:szCs w:val="24"/>
        </w:rPr>
        <w:t xml:space="preserve">), игумен. Православная педагогика: онтологические и историко-теоретические основы педагогики и православной цивилизации / </w:t>
      </w:r>
      <w:proofErr w:type="spellStart"/>
      <w:r w:rsidRPr="00061079">
        <w:rPr>
          <w:sz w:val="24"/>
          <w:szCs w:val="24"/>
        </w:rPr>
        <w:t>Игум</w:t>
      </w:r>
      <w:proofErr w:type="spellEnd"/>
      <w:r w:rsidRPr="00061079">
        <w:rPr>
          <w:sz w:val="24"/>
          <w:szCs w:val="24"/>
        </w:rPr>
        <w:t>. Георгий (</w:t>
      </w:r>
      <w:proofErr w:type="spellStart"/>
      <w:r w:rsidRPr="00061079">
        <w:rPr>
          <w:sz w:val="24"/>
          <w:szCs w:val="24"/>
        </w:rPr>
        <w:t>Шестун</w:t>
      </w:r>
      <w:proofErr w:type="spellEnd"/>
      <w:r w:rsidRPr="00061079">
        <w:rPr>
          <w:sz w:val="24"/>
          <w:szCs w:val="24"/>
        </w:rPr>
        <w:t xml:space="preserve">). - 4-е изд., </w:t>
      </w:r>
      <w:proofErr w:type="spellStart"/>
      <w:r w:rsidRPr="00061079">
        <w:rPr>
          <w:sz w:val="24"/>
          <w:szCs w:val="24"/>
        </w:rPr>
        <w:t>испр</w:t>
      </w:r>
      <w:proofErr w:type="spellEnd"/>
      <w:r w:rsidRPr="00061079">
        <w:rPr>
          <w:sz w:val="24"/>
          <w:szCs w:val="24"/>
        </w:rPr>
        <w:t xml:space="preserve">. и доп. - М.: ПРО-ПРЕСС, 2009. - 671 </w:t>
      </w:r>
      <w:proofErr w:type="gramStart"/>
      <w:r w:rsidRPr="00061079">
        <w:rPr>
          <w:sz w:val="24"/>
          <w:szCs w:val="24"/>
        </w:rPr>
        <w:t>с</w:t>
      </w:r>
      <w:proofErr w:type="gramEnd"/>
      <w:r w:rsidRPr="00061079">
        <w:rPr>
          <w:sz w:val="24"/>
          <w:szCs w:val="24"/>
        </w:rPr>
        <w:t>.</w:t>
      </w:r>
      <w:bookmarkEnd w:id="4"/>
    </w:p>
    <w:p w:rsidR="00061079" w:rsidRPr="00061079" w:rsidRDefault="00061079" w:rsidP="0006107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61079">
        <w:rPr>
          <w:sz w:val="24"/>
          <w:szCs w:val="24"/>
        </w:rPr>
        <w:t>Дивногорцева</w:t>
      </w:r>
      <w:proofErr w:type="spellEnd"/>
      <w:r w:rsidRPr="00061079">
        <w:rPr>
          <w:sz w:val="24"/>
          <w:szCs w:val="24"/>
        </w:rPr>
        <w:t xml:space="preserve"> С. Теоретическая педагогика: учеб</w:t>
      </w:r>
      <w:proofErr w:type="gramStart"/>
      <w:r w:rsidRPr="00061079">
        <w:rPr>
          <w:sz w:val="24"/>
          <w:szCs w:val="24"/>
        </w:rPr>
        <w:t>.</w:t>
      </w:r>
      <w:proofErr w:type="gramEnd"/>
      <w:r w:rsidRPr="00061079">
        <w:rPr>
          <w:sz w:val="24"/>
          <w:szCs w:val="24"/>
        </w:rPr>
        <w:t xml:space="preserve"> </w:t>
      </w:r>
      <w:proofErr w:type="gramStart"/>
      <w:r w:rsidRPr="00061079">
        <w:rPr>
          <w:sz w:val="24"/>
          <w:szCs w:val="24"/>
        </w:rPr>
        <w:t>п</w:t>
      </w:r>
      <w:proofErr w:type="gramEnd"/>
      <w:r w:rsidRPr="00061079">
        <w:rPr>
          <w:sz w:val="24"/>
          <w:szCs w:val="24"/>
        </w:rPr>
        <w:t xml:space="preserve">особие: В 2-х ч. Ч.1 / С. Ю. </w:t>
      </w:r>
      <w:proofErr w:type="spellStart"/>
      <w:r w:rsidRPr="00061079">
        <w:rPr>
          <w:sz w:val="24"/>
          <w:szCs w:val="24"/>
        </w:rPr>
        <w:t>Дивногорцева</w:t>
      </w:r>
      <w:proofErr w:type="spellEnd"/>
      <w:r w:rsidRPr="00061079">
        <w:rPr>
          <w:sz w:val="24"/>
          <w:szCs w:val="24"/>
        </w:rPr>
        <w:t xml:space="preserve">. - М.: ПСТГУ, 2012. - 195 с. </w:t>
      </w:r>
    </w:p>
    <w:p w:rsidR="00061079" w:rsidRDefault="00061079" w:rsidP="0006107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061079">
        <w:rPr>
          <w:sz w:val="24"/>
          <w:szCs w:val="24"/>
        </w:rPr>
        <w:t>Дивногорцева</w:t>
      </w:r>
      <w:proofErr w:type="spellEnd"/>
      <w:r w:rsidRPr="00061079">
        <w:rPr>
          <w:sz w:val="24"/>
          <w:szCs w:val="24"/>
        </w:rPr>
        <w:t xml:space="preserve"> С. Теоретическая педагогика: учеб</w:t>
      </w:r>
      <w:proofErr w:type="gramStart"/>
      <w:r w:rsidRPr="00061079">
        <w:rPr>
          <w:sz w:val="24"/>
          <w:szCs w:val="24"/>
        </w:rPr>
        <w:t>.</w:t>
      </w:r>
      <w:proofErr w:type="gramEnd"/>
      <w:r w:rsidRPr="00061079">
        <w:rPr>
          <w:sz w:val="24"/>
          <w:szCs w:val="24"/>
        </w:rPr>
        <w:t xml:space="preserve"> </w:t>
      </w:r>
      <w:proofErr w:type="gramStart"/>
      <w:r w:rsidRPr="00061079">
        <w:rPr>
          <w:sz w:val="24"/>
          <w:szCs w:val="24"/>
        </w:rPr>
        <w:t>п</w:t>
      </w:r>
      <w:proofErr w:type="gramEnd"/>
      <w:r w:rsidRPr="00061079">
        <w:rPr>
          <w:sz w:val="24"/>
          <w:szCs w:val="24"/>
        </w:rPr>
        <w:t xml:space="preserve">особие: В 2-х ч. Ч. 2 / С. Ю. </w:t>
      </w:r>
      <w:proofErr w:type="spellStart"/>
      <w:r w:rsidRPr="00061079">
        <w:rPr>
          <w:sz w:val="24"/>
          <w:szCs w:val="24"/>
        </w:rPr>
        <w:t>Дивногорцева</w:t>
      </w:r>
      <w:proofErr w:type="spellEnd"/>
      <w:r w:rsidRPr="00061079">
        <w:rPr>
          <w:sz w:val="24"/>
          <w:szCs w:val="24"/>
        </w:rPr>
        <w:t>. - М.: ПСТГУ, 2009. - 263 с.</w:t>
      </w:r>
    </w:p>
    <w:p w:rsidR="00C96044" w:rsidRPr="00061079" w:rsidRDefault="00061079" w:rsidP="00ED472C">
      <w:pPr>
        <w:numPr>
          <w:ilvl w:val="0"/>
          <w:numId w:val="2"/>
        </w:numPr>
        <w:jc w:val="both"/>
        <w:rPr>
          <w:sz w:val="24"/>
          <w:szCs w:val="24"/>
        </w:rPr>
      </w:pPr>
      <w:r w:rsidRPr="00061079">
        <w:rPr>
          <w:sz w:val="24"/>
          <w:szCs w:val="24"/>
        </w:rPr>
        <w:t>Основы православной педагогической культуры: Уч. пос. М.: Изд-во ПСТГУ. 2016.</w:t>
      </w:r>
    </w:p>
    <w:bookmarkEnd w:id="5"/>
    <w:p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:rsidR="00E12595" w:rsidRPr="00E12595" w:rsidRDefault="00E12595" w:rsidP="00E12595">
      <w:pPr>
        <w:numPr>
          <w:ilvl w:val="0"/>
          <w:numId w:val="3"/>
        </w:numPr>
        <w:jc w:val="both"/>
        <w:rPr>
          <w:sz w:val="24"/>
          <w:szCs w:val="24"/>
        </w:rPr>
      </w:pPr>
      <w:bookmarkStart w:id="6" w:name="_Hlk102423589"/>
      <w:proofErr w:type="spellStart"/>
      <w:r w:rsidRPr="00E12595">
        <w:rPr>
          <w:sz w:val="24"/>
          <w:szCs w:val="24"/>
        </w:rPr>
        <w:t>Видякова</w:t>
      </w:r>
      <w:proofErr w:type="spellEnd"/>
      <w:r w:rsidRPr="00E12595">
        <w:rPr>
          <w:sz w:val="24"/>
          <w:szCs w:val="24"/>
        </w:rPr>
        <w:t xml:space="preserve">, З. В. Педагогика и антропология в учении святителя Тихона Задонского / З.В. </w:t>
      </w:r>
      <w:proofErr w:type="spellStart"/>
      <w:r w:rsidRPr="00E12595">
        <w:rPr>
          <w:sz w:val="24"/>
          <w:szCs w:val="24"/>
        </w:rPr>
        <w:t>Видякова</w:t>
      </w:r>
      <w:proofErr w:type="spellEnd"/>
      <w:r w:rsidRPr="00E12595">
        <w:rPr>
          <w:sz w:val="24"/>
          <w:szCs w:val="24"/>
        </w:rPr>
        <w:t xml:space="preserve">. - М.: Пересвет, 2004. - 47 с. </w:t>
      </w:r>
    </w:p>
    <w:p w:rsidR="00E12595" w:rsidRPr="00E12595" w:rsidRDefault="00E12595" w:rsidP="00E12595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E12595">
        <w:rPr>
          <w:sz w:val="24"/>
          <w:szCs w:val="24"/>
        </w:rPr>
        <w:t>Дивногорцева</w:t>
      </w:r>
      <w:proofErr w:type="spellEnd"/>
      <w:r w:rsidRPr="00E12595">
        <w:rPr>
          <w:sz w:val="24"/>
          <w:szCs w:val="24"/>
        </w:rPr>
        <w:t xml:space="preserve">, С.Ю. Духовно-нравственное воспитание в теории и опыте православной педагогической культуры / С. Ю. </w:t>
      </w:r>
      <w:proofErr w:type="spellStart"/>
      <w:r w:rsidRPr="00E12595">
        <w:rPr>
          <w:sz w:val="24"/>
          <w:szCs w:val="24"/>
        </w:rPr>
        <w:t>Дивногорцева</w:t>
      </w:r>
      <w:proofErr w:type="spellEnd"/>
      <w:r w:rsidRPr="00E12595">
        <w:rPr>
          <w:sz w:val="24"/>
          <w:szCs w:val="24"/>
        </w:rPr>
        <w:t xml:space="preserve">. - М.: ПСТГУ, 2008. - 240 с. </w:t>
      </w:r>
    </w:p>
    <w:p w:rsidR="00E12595" w:rsidRPr="00E12595" w:rsidRDefault="00E12595" w:rsidP="00E12595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E12595">
        <w:rPr>
          <w:sz w:val="24"/>
          <w:szCs w:val="24"/>
        </w:rPr>
        <w:t>Дивногорцева</w:t>
      </w:r>
      <w:proofErr w:type="spellEnd"/>
      <w:r w:rsidRPr="00E12595">
        <w:rPr>
          <w:sz w:val="24"/>
          <w:szCs w:val="24"/>
        </w:rPr>
        <w:t>, С.Ю. Основы православной педагогической культуры. Учебное пособие. М.:</w:t>
      </w:r>
      <w:r>
        <w:rPr>
          <w:sz w:val="24"/>
          <w:szCs w:val="24"/>
        </w:rPr>
        <w:t xml:space="preserve"> </w:t>
      </w:r>
      <w:r w:rsidRPr="00E12595">
        <w:rPr>
          <w:sz w:val="24"/>
          <w:szCs w:val="24"/>
        </w:rPr>
        <w:t xml:space="preserve">Изд-во ПСТГУ, 2017. -243 </w:t>
      </w:r>
      <w:proofErr w:type="gramStart"/>
      <w:r w:rsidRPr="00E12595">
        <w:rPr>
          <w:sz w:val="24"/>
          <w:szCs w:val="24"/>
        </w:rPr>
        <w:t>с</w:t>
      </w:r>
      <w:proofErr w:type="gramEnd"/>
      <w:r w:rsidRPr="00E12595">
        <w:rPr>
          <w:sz w:val="24"/>
          <w:szCs w:val="24"/>
        </w:rPr>
        <w:t>.</w:t>
      </w:r>
    </w:p>
    <w:p w:rsidR="00E12595" w:rsidRPr="00E12595" w:rsidRDefault="00E12595" w:rsidP="00E12595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E12595">
        <w:rPr>
          <w:sz w:val="24"/>
          <w:szCs w:val="24"/>
        </w:rPr>
        <w:t>Каптерев</w:t>
      </w:r>
      <w:proofErr w:type="spellEnd"/>
      <w:r w:rsidRPr="00E12595">
        <w:rPr>
          <w:sz w:val="24"/>
          <w:szCs w:val="24"/>
        </w:rPr>
        <w:t xml:space="preserve">, П. Ф. История русской педагогики / П. Ф. </w:t>
      </w:r>
      <w:proofErr w:type="spellStart"/>
      <w:r w:rsidRPr="00E12595">
        <w:rPr>
          <w:sz w:val="24"/>
          <w:szCs w:val="24"/>
        </w:rPr>
        <w:t>Каптерев</w:t>
      </w:r>
      <w:proofErr w:type="spellEnd"/>
      <w:r w:rsidRPr="00E12595">
        <w:rPr>
          <w:sz w:val="24"/>
          <w:szCs w:val="24"/>
        </w:rPr>
        <w:t>. - СПб</w:t>
      </w:r>
      <w:proofErr w:type="gramStart"/>
      <w:r w:rsidRPr="00E12595">
        <w:rPr>
          <w:sz w:val="24"/>
          <w:szCs w:val="24"/>
        </w:rPr>
        <w:t xml:space="preserve">.: </w:t>
      </w:r>
      <w:proofErr w:type="spellStart"/>
      <w:proofErr w:type="gramEnd"/>
      <w:r w:rsidRPr="00E12595">
        <w:rPr>
          <w:sz w:val="24"/>
          <w:szCs w:val="24"/>
        </w:rPr>
        <w:t>Алетейя</w:t>
      </w:r>
      <w:proofErr w:type="spellEnd"/>
      <w:r w:rsidRPr="00E12595">
        <w:rPr>
          <w:sz w:val="24"/>
          <w:szCs w:val="24"/>
        </w:rPr>
        <w:t xml:space="preserve">, 2004. - 600 с.: </w:t>
      </w:r>
      <w:proofErr w:type="spellStart"/>
      <w:r w:rsidRPr="00E12595">
        <w:rPr>
          <w:sz w:val="24"/>
          <w:szCs w:val="24"/>
        </w:rPr>
        <w:t>портр</w:t>
      </w:r>
      <w:proofErr w:type="spellEnd"/>
      <w:r w:rsidRPr="00E12595">
        <w:rPr>
          <w:sz w:val="24"/>
          <w:szCs w:val="24"/>
        </w:rPr>
        <w:t>. - (Б-ка рус</w:t>
      </w:r>
      <w:proofErr w:type="gramStart"/>
      <w:r w:rsidRPr="00E12595">
        <w:rPr>
          <w:sz w:val="24"/>
          <w:szCs w:val="24"/>
        </w:rPr>
        <w:t>.</w:t>
      </w:r>
      <w:proofErr w:type="gramEnd"/>
      <w:r w:rsidRPr="00E12595">
        <w:rPr>
          <w:sz w:val="24"/>
          <w:szCs w:val="24"/>
        </w:rPr>
        <w:t xml:space="preserve"> </w:t>
      </w:r>
      <w:proofErr w:type="gramStart"/>
      <w:r w:rsidRPr="00E12595">
        <w:rPr>
          <w:sz w:val="24"/>
          <w:szCs w:val="24"/>
        </w:rPr>
        <w:t>п</w:t>
      </w:r>
      <w:proofErr w:type="gramEnd"/>
      <w:r w:rsidRPr="00E12595">
        <w:rPr>
          <w:sz w:val="24"/>
          <w:szCs w:val="24"/>
        </w:rPr>
        <w:t xml:space="preserve">едагогики). </w:t>
      </w:r>
    </w:p>
    <w:p w:rsidR="00E12595" w:rsidRPr="00E12595" w:rsidRDefault="00E12595" w:rsidP="00E12595">
      <w:pPr>
        <w:numPr>
          <w:ilvl w:val="0"/>
          <w:numId w:val="3"/>
        </w:numPr>
        <w:jc w:val="both"/>
        <w:rPr>
          <w:sz w:val="24"/>
          <w:szCs w:val="24"/>
        </w:rPr>
      </w:pPr>
      <w:r w:rsidRPr="00E12595">
        <w:rPr>
          <w:sz w:val="24"/>
          <w:szCs w:val="24"/>
        </w:rPr>
        <w:t xml:space="preserve">Склярова, Т. В. Возрастная педагогика и психология: учеб. пособие для студентов </w:t>
      </w:r>
      <w:proofErr w:type="spellStart"/>
      <w:r w:rsidRPr="00E12595">
        <w:rPr>
          <w:sz w:val="24"/>
          <w:szCs w:val="24"/>
        </w:rPr>
        <w:t>педагогич</w:t>
      </w:r>
      <w:proofErr w:type="spellEnd"/>
      <w:r w:rsidRPr="00E12595">
        <w:rPr>
          <w:sz w:val="24"/>
          <w:szCs w:val="24"/>
        </w:rPr>
        <w:t xml:space="preserve">. вузов / Т.В. </w:t>
      </w:r>
      <w:proofErr w:type="spellStart"/>
      <w:r w:rsidRPr="00E12595">
        <w:rPr>
          <w:sz w:val="24"/>
          <w:szCs w:val="24"/>
        </w:rPr>
        <w:t>Склярова.</w:t>
      </w:r>
      <w:proofErr w:type="gramStart"/>
      <w:r w:rsidRPr="00E12595">
        <w:rPr>
          <w:sz w:val="24"/>
          <w:szCs w:val="24"/>
        </w:rPr>
        <w:t>,О</w:t>
      </w:r>
      <w:proofErr w:type="gramEnd"/>
      <w:r w:rsidRPr="00E12595">
        <w:rPr>
          <w:sz w:val="24"/>
          <w:szCs w:val="24"/>
        </w:rPr>
        <w:t>.Л</w:t>
      </w:r>
      <w:proofErr w:type="spellEnd"/>
      <w:r w:rsidRPr="00E12595">
        <w:rPr>
          <w:sz w:val="24"/>
          <w:szCs w:val="24"/>
        </w:rPr>
        <w:t xml:space="preserve">. </w:t>
      </w:r>
      <w:proofErr w:type="spellStart"/>
      <w:r w:rsidRPr="00E12595">
        <w:rPr>
          <w:sz w:val="24"/>
          <w:szCs w:val="24"/>
        </w:rPr>
        <w:t>Янушкявичене</w:t>
      </w:r>
      <w:proofErr w:type="spellEnd"/>
      <w:r w:rsidRPr="00E12595">
        <w:rPr>
          <w:sz w:val="24"/>
          <w:szCs w:val="24"/>
        </w:rPr>
        <w:t>. - М.: Покров, 2006. - 143 с. 19 экз.</w:t>
      </w:r>
    </w:p>
    <w:p w:rsidR="0036207D" w:rsidRPr="00E12595" w:rsidRDefault="00E12595" w:rsidP="00E12595">
      <w:pPr>
        <w:numPr>
          <w:ilvl w:val="0"/>
          <w:numId w:val="3"/>
        </w:numPr>
        <w:jc w:val="both"/>
        <w:rPr>
          <w:sz w:val="24"/>
          <w:szCs w:val="24"/>
        </w:rPr>
      </w:pPr>
      <w:r w:rsidRPr="00E12595">
        <w:rPr>
          <w:sz w:val="24"/>
          <w:szCs w:val="24"/>
        </w:rPr>
        <w:t>Склярова, Т.В. Православное воспитание в контексте социализации / Т.В. Склярова. – М.: ПСТГУ, 2006. – 152 с.</w:t>
      </w:r>
    </w:p>
    <w:bookmarkEnd w:id="6"/>
    <w:p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:rsidR="003043C2" w:rsidRPr="007E45AA" w:rsidRDefault="007E45AA" w:rsidP="003C5F5B">
      <w:pPr>
        <w:pStyle w:val="a5"/>
        <w:numPr>
          <w:ilvl w:val="0"/>
          <w:numId w:val="4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:rsidR="003043C2" w:rsidRPr="007E45AA" w:rsidRDefault="007E45AA" w:rsidP="003C5F5B">
      <w:pPr>
        <w:pStyle w:val="a5"/>
        <w:numPr>
          <w:ilvl w:val="0"/>
          <w:numId w:val="4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:rsidR="003043C2" w:rsidRPr="004F1AD2" w:rsidRDefault="007E45AA" w:rsidP="003C5F5B">
      <w:pPr>
        <w:pStyle w:val="a5"/>
        <w:numPr>
          <w:ilvl w:val="0"/>
          <w:numId w:val="4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:rsidR="003043C2" w:rsidRPr="004F1AD2" w:rsidRDefault="004F1AD2" w:rsidP="003C5F5B">
      <w:pPr>
        <w:numPr>
          <w:ilvl w:val="0"/>
          <w:numId w:val="4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sectPr w:rsidR="003043C2" w:rsidRPr="004F1A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8222A41"/>
    <w:multiLevelType w:val="hybridMultilevel"/>
    <w:tmpl w:val="B9B871D4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6197727"/>
    <w:multiLevelType w:val="hybridMultilevel"/>
    <w:tmpl w:val="B9B871D4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E502A"/>
    <w:multiLevelType w:val="hybridMultilevel"/>
    <w:tmpl w:val="1C728F0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52F21"/>
    <w:multiLevelType w:val="hybridMultilevel"/>
    <w:tmpl w:val="B9B871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54B9B"/>
    <w:multiLevelType w:val="hybridMultilevel"/>
    <w:tmpl w:val="B9B871D4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12927"/>
    <w:multiLevelType w:val="hybridMultilevel"/>
    <w:tmpl w:val="B9B871D4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D2596"/>
    <w:multiLevelType w:val="hybridMultilevel"/>
    <w:tmpl w:val="551468F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15D85"/>
    <w:multiLevelType w:val="hybridMultilevel"/>
    <w:tmpl w:val="1C728F0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B2395"/>
    <w:multiLevelType w:val="hybridMultilevel"/>
    <w:tmpl w:val="1C728F0E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F4A3E"/>
    <w:multiLevelType w:val="hybridMultilevel"/>
    <w:tmpl w:val="E76470C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20726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E5C90"/>
    <w:multiLevelType w:val="hybridMultilevel"/>
    <w:tmpl w:val="CA0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4"/>
  </w:num>
  <w:num w:numId="5">
    <w:abstractNumId w:val="13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1"/>
  </w:num>
  <w:num w:numId="14">
    <w:abstractNumId w:val="7"/>
  </w:num>
  <w:num w:numId="15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B320F"/>
    <w:rsid w:val="00024BD8"/>
    <w:rsid w:val="00027CD9"/>
    <w:rsid w:val="00032E03"/>
    <w:rsid w:val="00061079"/>
    <w:rsid w:val="00077134"/>
    <w:rsid w:val="000B53DA"/>
    <w:rsid w:val="000D2846"/>
    <w:rsid w:val="00102F8F"/>
    <w:rsid w:val="00124751"/>
    <w:rsid w:val="00131659"/>
    <w:rsid w:val="001940EE"/>
    <w:rsid w:val="001A3B88"/>
    <w:rsid w:val="001B6DC4"/>
    <w:rsid w:val="00225F30"/>
    <w:rsid w:val="0024720C"/>
    <w:rsid w:val="00252F80"/>
    <w:rsid w:val="002567BA"/>
    <w:rsid w:val="002D217F"/>
    <w:rsid w:val="00301A2E"/>
    <w:rsid w:val="003043C2"/>
    <w:rsid w:val="003237C2"/>
    <w:rsid w:val="00346CB4"/>
    <w:rsid w:val="0036207D"/>
    <w:rsid w:val="00387739"/>
    <w:rsid w:val="003917FB"/>
    <w:rsid w:val="003A179E"/>
    <w:rsid w:val="003C5F5B"/>
    <w:rsid w:val="003E2325"/>
    <w:rsid w:val="004235D7"/>
    <w:rsid w:val="00423BDF"/>
    <w:rsid w:val="00425613"/>
    <w:rsid w:val="004305A6"/>
    <w:rsid w:val="00454C4D"/>
    <w:rsid w:val="00481FF9"/>
    <w:rsid w:val="00485192"/>
    <w:rsid w:val="004973DD"/>
    <w:rsid w:val="004A6170"/>
    <w:rsid w:val="004B0A9B"/>
    <w:rsid w:val="004D0960"/>
    <w:rsid w:val="004D3DF8"/>
    <w:rsid w:val="004E32E6"/>
    <w:rsid w:val="004F19DD"/>
    <w:rsid w:val="004F1AD2"/>
    <w:rsid w:val="004F2EA5"/>
    <w:rsid w:val="005167FA"/>
    <w:rsid w:val="0052221D"/>
    <w:rsid w:val="00535558"/>
    <w:rsid w:val="005447DB"/>
    <w:rsid w:val="005474F6"/>
    <w:rsid w:val="005B0C86"/>
    <w:rsid w:val="005B65C3"/>
    <w:rsid w:val="005C183C"/>
    <w:rsid w:val="005C4377"/>
    <w:rsid w:val="005D3CFE"/>
    <w:rsid w:val="005D65BC"/>
    <w:rsid w:val="005E3BE4"/>
    <w:rsid w:val="005E7381"/>
    <w:rsid w:val="006034F5"/>
    <w:rsid w:val="0062259C"/>
    <w:rsid w:val="0066345C"/>
    <w:rsid w:val="00680DDF"/>
    <w:rsid w:val="00695C76"/>
    <w:rsid w:val="006A5BF1"/>
    <w:rsid w:val="006B67C2"/>
    <w:rsid w:val="006C0B77"/>
    <w:rsid w:val="006C1F74"/>
    <w:rsid w:val="006D41C9"/>
    <w:rsid w:val="007309C0"/>
    <w:rsid w:val="00731D72"/>
    <w:rsid w:val="00745C5C"/>
    <w:rsid w:val="00773104"/>
    <w:rsid w:val="00783D37"/>
    <w:rsid w:val="007A49B6"/>
    <w:rsid w:val="007A5B36"/>
    <w:rsid w:val="007D1646"/>
    <w:rsid w:val="007E45AA"/>
    <w:rsid w:val="00820F1E"/>
    <w:rsid w:val="00822BB6"/>
    <w:rsid w:val="008242FF"/>
    <w:rsid w:val="008649D2"/>
    <w:rsid w:val="00870751"/>
    <w:rsid w:val="0087250E"/>
    <w:rsid w:val="008A0F9C"/>
    <w:rsid w:val="008A1363"/>
    <w:rsid w:val="008D5B83"/>
    <w:rsid w:val="008E15BE"/>
    <w:rsid w:val="009165E6"/>
    <w:rsid w:val="00922C48"/>
    <w:rsid w:val="0092746A"/>
    <w:rsid w:val="00933A81"/>
    <w:rsid w:val="009471A8"/>
    <w:rsid w:val="00951AE3"/>
    <w:rsid w:val="009636F4"/>
    <w:rsid w:val="009B320F"/>
    <w:rsid w:val="009C1BCE"/>
    <w:rsid w:val="009F23E0"/>
    <w:rsid w:val="00A162E5"/>
    <w:rsid w:val="00A34566"/>
    <w:rsid w:val="00A5349B"/>
    <w:rsid w:val="00A7042E"/>
    <w:rsid w:val="00A84753"/>
    <w:rsid w:val="00AC1087"/>
    <w:rsid w:val="00AD623C"/>
    <w:rsid w:val="00AE49B6"/>
    <w:rsid w:val="00AE67B2"/>
    <w:rsid w:val="00B04A4E"/>
    <w:rsid w:val="00B1477C"/>
    <w:rsid w:val="00B22305"/>
    <w:rsid w:val="00B610D5"/>
    <w:rsid w:val="00B614E3"/>
    <w:rsid w:val="00B61655"/>
    <w:rsid w:val="00B87362"/>
    <w:rsid w:val="00B915B7"/>
    <w:rsid w:val="00B9273D"/>
    <w:rsid w:val="00BB3D43"/>
    <w:rsid w:val="00BE0A88"/>
    <w:rsid w:val="00C673B0"/>
    <w:rsid w:val="00C75507"/>
    <w:rsid w:val="00C932C9"/>
    <w:rsid w:val="00C96044"/>
    <w:rsid w:val="00C97F52"/>
    <w:rsid w:val="00CA10D7"/>
    <w:rsid w:val="00CC79BD"/>
    <w:rsid w:val="00CE1611"/>
    <w:rsid w:val="00CE2D51"/>
    <w:rsid w:val="00CE5CD2"/>
    <w:rsid w:val="00D356D3"/>
    <w:rsid w:val="00D518FC"/>
    <w:rsid w:val="00D53D7B"/>
    <w:rsid w:val="00D57DE0"/>
    <w:rsid w:val="00D63983"/>
    <w:rsid w:val="00D66904"/>
    <w:rsid w:val="00D70E41"/>
    <w:rsid w:val="00D73B5F"/>
    <w:rsid w:val="00D93472"/>
    <w:rsid w:val="00D95570"/>
    <w:rsid w:val="00DA0501"/>
    <w:rsid w:val="00DB3A74"/>
    <w:rsid w:val="00E12595"/>
    <w:rsid w:val="00E208EB"/>
    <w:rsid w:val="00E37AFE"/>
    <w:rsid w:val="00E4370D"/>
    <w:rsid w:val="00E44D76"/>
    <w:rsid w:val="00E475E5"/>
    <w:rsid w:val="00E75337"/>
    <w:rsid w:val="00E8057D"/>
    <w:rsid w:val="00E8067D"/>
    <w:rsid w:val="00E916C9"/>
    <w:rsid w:val="00EA59DF"/>
    <w:rsid w:val="00EE4070"/>
    <w:rsid w:val="00F06136"/>
    <w:rsid w:val="00F12C76"/>
    <w:rsid w:val="00F168E5"/>
    <w:rsid w:val="00F21E33"/>
    <w:rsid w:val="00F55858"/>
    <w:rsid w:val="00F620DD"/>
    <w:rsid w:val="00F7756C"/>
    <w:rsid w:val="00F965B8"/>
    <w:rsid w:val="00FC0AD3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8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user</cp:lastModifiedBy>
  <cp:revision>37</cp:revision>
  <cp:lastPrinted>2022-09-12T14:34:00Z</cp:lastPrinted>
  <dcterms:created xsi:type="dcterms:W3CDTF">2021-02-08T19:09:00Z</dcterms:created>
  <dcterms:modified xsi:type="dcterms:W3CDTF">2022-09-12T14:37:00Z</dcterms:modified>
</cp:coreProperties>
</file>