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0D2846" w:rsidP="005C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АПОЛОГЕТИКА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87404" w:rsidRPr="00F20E32" w:rsidRDefault="00B87404" w:rsidP="00B87404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иерей Гасников Д.А</w:t>
      </w:r>
      <w:r w:rsidRPr="00BE0A88">
        <w:rPr>
          <w:sz w:val="28"/>
          <w:szCs w:val="28"/>
        </w:rPr>
        <w:t xml:space="preserve">, </w:t>
      </w:r>
    </w:p>
    <w:p w:rsidR="00B87404" w:rsidRDefault="00B87404" w:rsidP="00B8740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бакалавр теологии</w:t>
      </w: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0D2846" w:rsidRPr="000D2846">
        <w:rPr>
          <w:sz w:val="24"/>
          <w:szCs w:val="24"/>
        </w:rPr>
        <w:t>Апологетика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5167FA">
        <w:rPr>
          <w:sz w:val="24"/>
          <w:szCs w:val="24"/>
        </w:rPr>
        <w:t>Вероучение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>, «Догматическое богословие»</w:t>
      </w:r>
      <w:r>
        <w:rPr>
          <w:sz w:val="24"/>
          <w:szCs w:val="24"/>
        </w:rPr>
        <w:t>.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CA10D7">
        <w:rPr>
          <w:sz w:val="24"/>
          <w:szCs w:val="24"/>
        </w:rPr>
        <w:t>Сравнительное богословие</w:t>
      </w:r>
      <w:r>
        <w:rPr>
          <w:sz w:val="24"/>
          <w:szCs w:val="24"/>
        </w:rPr>
        <w:t>,</w:t>
      </w:r>
      <w:r w:rsidR="000D2846">
        <w:rPr>
          <w:sz w:val="24"/>
          <w:szCs w:val="24"/>
        </w:rPr>
        <w:t xml:space="preserve"> </w:t>
      </w:r>
      <w:r w:rsidR="000D2846" w:rsidRPr="000D2846">
        <w:rPr>
          <w:sz w:val="24"/>
          <w:szCs w:val="24"/>
        </w:rPr>
        <w:t>История нехристианских религий</w:t>
      </w:r>
      <w:r w:rsidR="000D2846">
        <w:rPr>
          <w:sz w:val="24"/>
          <w:szCs w:val="24"/>
        </w:rPr>
        <w:t xml:space="preserve">, </w:t>
      </w:r>
      <w:r w:rsidR="000D2846" w:rsidRPr="000D2846">
        <w:rPr>
          <w:sz w:val="24"/>
          <w:szCs w:val="24"/>
        </w:rPr>
        <w:t>Новые религиозные движения (</w:t>
      </w:r>
      <w:proofErr w:type="spellStart"/>
      <w:r w:rsidR="000D2846" w:rsidRPr="000D2846">
        <w:rPr>
          <w:sz w:val="24"/>
          <w:szCs w:val="24"/>
        </w:rPr>
        <w:t>сектоведение</w:t>
      </w:r>
      <w:proofErr w:type="spellEnd"/>
      <w:r w:rsidR="000D2846" w:rsidRPr="000D2846">
        <w:rPr>
          <w:sz w:val="24"/>
          <w:szCs w:val="24"/>
        </w:rPr>
        <w:t>)</w:t>
      </w:r>
      <w:r w:rsidR="000D2846">
        <w:rPr>
          <w:sz w:val="24"/>
          <w:szCs w:val="24"/>
        </w:rPr>
        <w:t xml:space="preserve">, </w:t>
      </w:r>
      <w:proofErr w:type="spellStart"/>
      <w:r w:rsidR="000D2846" w:rsidRPr="000D2846">
        <w:rPr>
          <w:sz w:val="24"/>
          <w:szCs w:val="24"/>
        </w:rPr>
        <w:t>Миссиология</w:t>
      </w:r>
      <w:proofErr w:type="spellEnd"/>
      <w:r w:rsidR="000D2846" w:rsidRPr="000D2846">
        <w:rPr>
          <w:sz w:val="24"/>
          <w:szCs w:val="24"/>
        </w:rPr>
        <w:t xml:space="preserve"> и методы миссионерской деятельности</w:t>
      </w:r>
      <w:r>
        <w:rPr>
          <w:sz w:val="24"/>
          <w:szCs w:val="24"/>
        </w:rPr>
        <w:t>.</w:t>
      </w:r>
    </w:p>
    <w:p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0D2846" w:rsidRPr="000D2846" w:rsidRDefault="000D2846" w:rsidP="000D2846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D2846">
        <w:rPr>
          <w:rFonts w:eastAsia="Calibri"/>
          <w:b/>
          <w:sz w:val="24"/>
          <w:szCs w:val="24"/>
          <w:lang w:eastAsia="ru-RU"/>
        </w:rPr>
        <w:t>Целью</w:t>
      </w:r>
      <w:r w:rsidRPr="000D2846">
        <w:rPr>
          <w:rFonts w:eastAsia="Calibri"/>
          <w:bCs/>
          <w:sz w:val="24"/>
          <w:szCs w:val="24"/>
          <w:lang w:eastAsia="ru-RU"/>
        </w:rPr>
        <w:t xml:space="preserve"> освоения дисциплины «</w:t>
      </w:r>
      <w:r w:rsidR="00822BB6" w:rsidRPr="000D2846">
        <w:rPr>
          <w:sz w:val="24"/>
          <w:szCs w:val="24"/>
        </w:rPr>
        <w:t>Апологетика</w:t>
      </w:r>
      <w:r w:rsidRPr="000D2846">
        <w:rPr>
          <w:rFonts w:eastAsia="Calibri"/>
          <w:bCs/>
          <w:sz w:val="24"/>
          <w:szCs w:val="24"/>
          <w:lang w:eastAsia="ru-RU"/>
        </w:rPr>
        <w:t xml:space="preserve">» является ознакомление </w:t>
      </w:r>
      <w:r>
        <w:rPr>
          <w:rFonts w:eastAsia="Calibri"/>
          <w:bCs/>
          <w:sz w:val="24"/>
          <w:szCs w:val="24"/>
          <w:lang w:eastAsia="ru-RU"/>
        </w:rPr>
        <w:t>учащихся</w:t>
      </w:r>
      <w:r w:rsidRPr="000D2846">
        <w:rPr>
          <w:rFonts w:eastAsia="Calibri"/>
          <w:bCs/>
          <w:sz w:val="24"/>
          <w:szCs w:val="24"/>
          <w:lang w:eastAsia="ru-RU"/>
        </w:rPr>
        <w:t xml:space="preserve"> с основными методами апологетической аргументации и рассмотрение наиболее актуальных </w:t>
      </w:r>
      <w:r w:rsidR="00822BB6">
        <w:rPr>
          <w:rFonts w:eastAsia="Calibri"/>
          <w:bCs/>
          <w:sz w:val="24"/>
          <w:szCs w:val="24"/>
          <w:lang w:eastAsia="ru-RU"/>
        </w:rPr>
        <w:t>теоретических</w:t>
      </w:r>
      <w:r w:rsidRPr="000D2846">
        <w:rPr>
          <w:rFonts w:eastAsia="Calibri"/>
          <w:bCs/>
          <w:sz w:val="24"/>
          <w:szCs w:val="24"/>
          <w:lang w:eastAsia="ru-RU"/>
        </w:rPr>
        <w:t xml:space="preserve"> проблем, с которыми может столкнуться </w:t>
      </w:r>
      <w:r w:rsidR="00822BB6">
        <w:rPr>
          <w:rFonts w:eastAsia="Calibri"/>
          <w:bCs/>
          <w:sz w:val="24"/>
          <w:szCs w:val="24"/>
          <w:lang w:eastAsia="ru-RU"/>
        </w:rPr>
        <w:t xml:space="preserve">православный </w:t>
      </w:r>
      <w:r w:rsidR="00822BB6">
        <w:rPr>
          <w:sz w:val="24"/>
          <w:szCs w:val="24"/>
        </w:rPr>
        <w:t>специалист в области приходского просвещения</w:t>
      </w:r>
      <w:r w:rsidR="00822BB6" w:rsidRPr="000D2846">
        <w:rPr>
          <w:rFonts w:eastAsia="Calibri"/>
          <w:bCs/>
          <w:sz w:val="24"/>
          <w:szCs w:val="24"/>
          <w:lang w:eastAsia="ru-RU"/>
        </w:rPr>
        <w:t xml:space="preserve"> </w:t>
      </w:r>
      <w:r w:rsidRPr="000D2846">
        <w:rPr>
          <w:rFonts w:eastAsia="Calibri"/>
          <w:bCs/>
          <w:sz w:val="24"/>
          <w:szCs w:val="24"/>
          <w:lang w:eastAsia="ru-RU"/>
        </w:rPr>
        <w:t>в свое</w:t>
      </w:r>
      <w:r w:rsidR="00822BB6">
        <w:rPr>
          <w:rFonts w:eastAsia="Calibri"/>
          <w:bCs/>
          <w:sz w:val="24"/>
          <w:szCs w:val="24"/>
          <w:lang w:eastAsia="ru-RU"/>
        </w:rPr>
        <w:t>й</w:t>
      </w:r>
      <w:r w:rsidRPr="000D2846">
        <w:rPr>
          <w:rFonts w:eastAsia="Calibri"/>
          <w:bCs/>
          <w:sz w:val="24"/>
          <w:szCs w:val="24"/>
          <w:lang w:eastAsia="ru-RU"/>
        </w:rPr>
        <w:t xml:space="preserve"> деятельности.</w:t>
      </w:r>
    </w:p>
    <w:p w:rsidR="000D2846" w:rsidRPr="000D2846" w:rsidRDefault="000D2846" w:rsidP="000D2846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D2846">
        <w:rPr>
          <w:rFonts w:eastAsia="Calibri"/>
          <w:bCs/>
          <w:sz w:val="24"/>
          <w:szCs w:val="24"/>
          <w:lang w:eastAsia="ru-RU"/>
        </w:rPr>
        <w:t xml:space="preserve">Настоящая дисциплина предполагает решение научно-исследовательского типа </w:t>
      </w:r>
      <w:r w:rsidRPr="00822BB6">
        <w:rPr>
          <w:rFonts w:eastAsia="Calibri"/>
          <w:b/>
          <w:sz w:val="24"/>
          <w:szCs w:val="24"/>
          <w:lang w:eastAsia="ru-RU"/>
        </w:rPr>
        <w:t>задач</w:t>
      </w:r>
      <w:r w:rsidRPr="000D2846">
        <w:rPr>
          <w:rFonts w:eastAsia="Calibri"/>
          <w:bCs/>
          <w:sz w:val="24"/>
          <w:szCs w:val="24"/>
          <w:lang w:eastAsia="ru-RU"/>
        </w:rPr>
        <w:t xml:space="preserve"> профессиональной деятельности выпускника.</w:t>
      </w:r>
    </w:p>
    <w:p w:rsidR="005D3CFE" w:rsidRPr="000D2846" w:rsidRDefault="000D2846" w:rsidP="000D2846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D2846">
        <w:rPr>
          <w:rFonts w:eastAsia="Calibri"/>
          <w:bCs/>
          <w:sz w:val="24"/>
          <w:szCs w:val="24"/>
          <w:lang w:eastAsia="ru-RU"/>
        </w:rPr>
        <w:t>Дисциплина «</w:t>
      </w:r>
      <w:r w:rsidR="00822BB6" w:rsidRPr="000D2846">
        <w:rPr>
          <w:sz w:val="24"/>
          <w:szCs w:val="24"/>
        </w:rPr>
        <w:t>Апологетика</w:t>
      </w:r>
      <w:r w:rsidRPr="000D2846">
        <w:rPr>
          <w:rFonts w:eastAsia="Calibri"/>
          <w:bCs/>
          <w:sz w:val="24"/>
          <w:szCs w:val="24"/>
          <w:lang w:eastAsia="ru-RU"/>
        </w:rPr>
        <w:t>» обеспечивает изучение вероучения православной традиции.</w:t>
      </w: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822BB6" w:rsidRPr="007221B2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06"/>
        <w:gridCol w:w="1066"/>
        <w:gridCol w:w="1066"/>
        <w:gridCol w:w="1066"/>
        <w:gridCol w:w="1066"/>
      </w:tblGrid>
      <w:tr w:rsidR="00822BB6" w:rsidRPr="007221B2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Default="00822BB6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AD623C" w:rsidRDefault="00822BB6" w:rsidP="008E5625">
            <w:pPr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основное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AD623C" w:rsidRDefault="00822BB6" w:rsidP="008E5625">
            <w:pPr>
              <w:autoSpaceDE/>
              <w:rPr>
                <w:bCs/>
                <w:sz w:val="24"/>
                <w:szCs w:val="24"/>
              </w:rPr>
            </w:pPr>
            <w:r w:rsidRPr="00776D18">
              <w:rPr>
                <w:bCs/>
                <w:sz w:val="24"/>
                <w:szCs w:val="24"/>
              </w:rPr>
              <w:t>Понятие о религии. Виды религий и религиозно-философских учений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22BB6" w:rsidRPr="00820F1E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AD623C" w:rsidRDefault="00822BB6" w:rsidP="008E5625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>
              <w:rPr>
                <w:bCs/>
                <w:sz w:val="24"/>
                <w:szCs w:val="24"/>
              </w:rPr>
              <w:t>Теории возникновения религии и их критика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AD623C" w:rsidRDefault="00822BB6" w:rsidP="008E5625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>
              <w:rPr>
                <w:bCs/>
                <w:sz w:val="24"/>
                <w:szCs w:val="24"/>
              </w:rPr>
              <w:t>Вера и разум, наука и религия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1"/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AD623C" w:rsidRDefault="00822BB6" w:rsidP="008E5625">
            <w:pPr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Аргументы в пользу признания бытия Божия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AD623C" w:rsidRDefault="00822BB6" w:rsidP="008E5625">
            <w:pPr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Историческая и этическая апологетика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822BB6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6C1F74" w:rsidRDefault="00425613" w:rsidP="008E5625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45C5C" w:rsidRDefault="00822BB6" w:rsidP="008E5625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1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D93472" w:rsidRDefault="00425613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D93472" w:rsidRDefault="00425613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D93472" w:rsidRDefault="00822BB6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D93472" w:rsidRDefault="00822BB6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45C5C" w:rsidRDefault="00822BB6" w:rsidP="008E5625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D93472" w:rsidRDefault="00425613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D93472" w:rsidRDefault="00425613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</w:tbl>
    <w:p w:rsidR="00822BB6" w:rsidRDefault="00822BB6" w:rsidP="00822BB6">
      <w:pPr>
        <w:jc w:val="both"/>
        <w:rPr>
          <w:b/>
          <w:i/>
          <w:sz w:val="24"/>
          <w:szCs w:val="24"/>
        </w:rPr>
      </w:pPr>
    </w:p>
    <w:p w:rsidR="00425613" w:rsidRDefault="00425613" w:rsidP="00822BB6">
      <w:pPr>
        <w:jc w:val="both"/>
        <w:rPr>
          <w:b/>
          <w:i/>
          <w:sz w:val="24"/>
          <w:szCs w:val="24"/>
        </w:rPr>
      </w:pPr>
    </w:p>
    <w:p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024BD8">
        <w:rPr>
          <w:b/>
          <w:sz w:val="24"/>
          <w:szCs w:val="24"/>
        </w:rPr>
        <w:t>1</w:t>
      </w:r>
      <w:r w:rsidRPr="00D66904">
        <w:rPr>
          <w:b/>
          <w:sz w:val="24"/>
          <w:szCs w:val="24"/>
        </w:rPr>
        <w:t xml:space="preserve"> семестр)</w:t>
      </w:r>
    </w:p>
    <w:p w:rsidR="003237C2" w:rsidRDefault="003237C2" w:rsidP="00D66904">
      <w:pPr>
        <w:jc w:val="both"/>
        <w:rPr>
          <w:sz w:val="24"/>
          <w:szCs w:val="24"/>
        </w:rPr>
      </w:pPr>
    </w:p>
    <w:p w:rsidR="00425613" w:rsidRPr="00D66904" w:rsidRDefault="00425613" w:rsidP="00425613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>
        <w:rPr>
          <w:bCs/>
          <w:sz w:val="24"/>
          <w:szCs w:val="24"/>
        </w:rPr>
        <w:t>ВВЕДЕНИЕ В ОСНОВНОЕ БОГОСЛОВИЕ</w:t>
      </w:r>
      <w:r>
        <w:rPr>
          <w:sz w:val="24"/>
          <w:szCs w:val="24"/>
        </w:rPr>
        <w:t>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76D18">
        <w:rPr>
          <w:sz w:val="24"/>
          <w:szCs w:val="24"/>
        </w:rPr>
        <w:t>Основное богословие как дисциплина. Основное богословия в ряду других богословских дисциплин. Цель, предмет, и задачи дисциплины. Обзор истории развития науки основного богословия.</w:t>
      </w:r>
    </w:p>
    <w:p w:rsidR="00425613" w:rsidRPr="00D66904" w:rsidRDefault="00425613" w:rsidP="00425613">
      <w:pPr>
        <w:jc w:val="both"/>
        <w:rPr>
          <w:sz w:val="24"/>
          <w:szCs w:val="24"/>
        </w:rPr>
      </w:pPr>
    </w:p>
    <w:p w:rsidR="00425613" w:rsidRDefault="00425613" w:rsidP="004256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Pr="00776D18">
        <w:rPr>
          <w:bCs/>
          <w:sz w:val="24"/>
          <w:szCs w:val="24"/>
        </w:rPr>
        <w:t>ПОНЯТИЕ О РЕЛИГИИ. ВИДЫ РЕЛИГИЙ И РЕЛИГИОЗНО-ФИЛОСОФСКИХ УЧЕНИЙ</w:t>
      </w:r>
      <w:r>
        <w:rPr>
          <w:sz w:val="24"/>
          <w:szCs w:val="24"/>
        </w:rPr>
        <w:t>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76D18">
        <w:rPr>
          <w:sz w:val="24"/>
          <w:szCs w:val="24"/>
        </w:rPr>
        <w:t>История происхождения термина религия. Религия как феномен человеческого сознания. Основные признаки религии. Понимание религии в православном богословии. Сущность религии.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76D18">
        <w:rPr>
          <w:sz w:val="24"/>
          <w:szCs w:val="24"/>
        </w:rPr>
        <w:t xml:space="preserve">Пантеизм. Пантеистические мировоззренческие системы. Деизм. Теизм. Взгляд на сущность религии И. Канта, Ф. </w:t>
      </w:r>
      <w:proofErr w:type="spellStart"/>
      <w:r w:rsidRPr="00776D18">
        <w:rPr>
          <w:sz w:val="24"/>
          <w:szCs w:val="24"/>
        </w:rPr>
        <w:t>Шлейермахера</w:t>
      </w:r>
      <w:proofErr w:type="spellEnd"/>
      <w:r w:rsidRPr="00776D18">
        <w:rPr>
          <w:sz w:val="24"/>
          <w:szCs w:val="24"/>
        </w:rPr>
        <w:t>, Ф. Гегеля.</w:t>
      </w:r>
    </w:p>
    <w:p w:rsidR="00425613" w:rsidRPr="00D66904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425613" w:rsidRDefault="00425613" w:rsidP="004256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Pr="00DE6FB9">
        <w:rPr>
          <w:bCs/>
          <w:sz w:val="24"/>
          <w:szCs w:val="24"/>
        </w:rPr>
        <w:t>ТЕОРИИ ВОЗНИКНОВЕНИЯ РЕЛИГИИ И ИХ КРИТИКА</w:t>
      </w:r>
      <w:r>
        <w:rPr>
          <w:sz w:val="24"/>
          <w:szCs w:val="24"/>
        </w:rPr>
        <w:t>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>Объективные и субъективные основания религии. Библейский взгляд на происхождение религии.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</w:t>
      </w:r>
      <w:r w:rsidRPr="00DE6FB9">
        <w:rPr>
          <w:sz w:val="24"/>
          <w:szCs w:val="24"/>
        </w:rPr>
        <w:t>вгем</w:t>
      </w:r>
      <w:r>
        <w:rPr>
          <w:sz w:val="24"/>
          <w:szCs w:val="24"/>
        </w:rPr>
        <w:t>е</w:t>
      </w:r>
      <w:r w:rsidRPr="00DE6FB9">
        <w:rPr>
          <w:sz w:val="24"/>
          <w:szCs w:val="24"/>
        </w:rPr>
        <w:t>ризм</w:t>
      </w:r>
      <w:proofErr w:type="spellEnd"/>
      <w:r w:rsidRPr="00DE6FB9">
        <w:rPr>
          <w:sz w:val="24"/>
          <w:szCs w:val="24"/>
        </w:rPr>
        <w:t xml:space="preserve"> как разновидность естественных гипотез происхождения религий. Натуралистическая гипотеза происхождения религии. Анимистическая гипотеза происхождения религии.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 xml:space="preserve">Людвиг Фейербах и его философские взгляды. Некритический </w:t>
      </w:r>
      <w:proofErr w:type="spellStart"/>
      <w:r w:rsidRPr="00DE6FB9">
        <w:rPr>
          <w:sz w:val="24"/>
          <w:szCs w:val="24"/>
        </w:rPr>
        <w:t>анропологизм</w:t>
      </w:r>
      <w:proofErr w:type="spellEnd"/>
      <w:r w:rsidRPr="00DE6FB9">
        <w:rPr>
          <w:sz w:val="24"/>
          <w:szCs w:val="24"/>
        </w:rPr>
        <w:t>. Взгляд Фейербаха на религию. Критический разбор его взглядов. Зигмунд Фрейд и его психоанализ. Фрейдизм. Взгляд на религию З. Фрейда как на коллективный психоз. Теория происхождения религии по Фрейду. Критический анализ взглядов З. Фрейдов.</w:t>
      </w:r>
    </w:p>
    <w:p w:rsidR="00425613" w:rsidRPr="00E8067D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>Социальные гипотезы происхождения религии. Социальная гипотеза Э. Дюркгейма. Социальная гипотеза марксистско-ленинской философии. Анализ и критический разбор основных аргументов социальной гипотезы, приводящий к выводам о ее несостоятельности.</w:t>
      </w:r>
    </w:p>
    <w:p w:rsidR="00425613" w:rsidRPr="00E8067D" w:rsidRDefault="00425613" w:rsidP="00425613">
      <w:pPr>
        <w:jc w:val="both"/>
        <w:rPr>
          <w:sz w:val="24"/>
          <w:szCs w:val="24"/>
        </w:rPr>
      </w:pPr>
    </w:p>
    <w:p w:rsidR="00425613" w:rsidRDefault="00425613" w:rsidP="004256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ВЕРА И РАЗУМ, НАУКА И РЕЛИГИЯ</w:t>
      </w:r>
      <w:r>
        <w:rPr>
          <w:sz w:val="24"/>
          <w:szCs w:val="24"/>
        </w:rPr>
        <w:t>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 xml:space="preserve">Необходимость веры. Психологические и исторические основы веры. Вера и знание. Вера как знание. Понятие о естественном откровении. Значение естественного откровения для </w:t>
      </w:r>
      <w:proofErr w:type="spellStart"/>
      <w:r w:rsidRPr="00DE6FB9">
        <w:rPr>
          <w:sz w:val="24"/>
          <w:szCs w:val="24"/>
        </w:rPr>
        <w:t>богопознания</w:t>
      </w:r>
      <w:proofErr w:type="spellEnd"/>
      <w:r w:rsidRPr="00DE6FB9">
        <w:rPr>
          <w:sz w:val="24"/>
          <w:szCs w:val="24"/>
        </w:rPr>
        <w:t>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>Христианское происхождение науки. Принципы науки. Ограничения естественных наук. Физические законы и начало Вселенной.</w:t>
      </w:r>
    </w:p>
    <w:p w:rsidR="00425613" w:rsidRDefault="00425613" w:rsidP="00425613">
      <w:pPr>
        <w:jc w:val="both"/>
        <w:rPr>
          <w:sz w:val="24"/>
          <w:szCs w:val="24"/>
        </w:rPr>
      </w:pPr>
    </w:p>
    <w:p w:rsidR="00425613" w:rsidRDefault="00425613" w:rsidP="004256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АРГУМЕНТЫ В ПОЛЬЗУ ПРИЗНАНИЯ БЫТИЯ БОЖИЯ.</w:t>
      </w:r>
      <w:proofErr w:type="gramEnd"/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>Космологический, телеологический и онтологический аргументы в пользу признания бытия Божия.</w:t>
      </w:r>
      <w:r>
        <w:rPr>
          <w:sz w:val="24"/>
          <w:szCs w:val="24"/>
        </w:rPr>
        <w:t xml:space="preserve"> </w:t>
      </w:r>
      <w:r w:rsidRPr="00DE6FB9">
        <w:rPr>
          <w:sz w:val="24"/>
          <w:szCs w:val="24"/>
        </w:rPr>
        <w:t>Психологический, исторический, нравственный и религиозно-опытный аргументы в пользу признания бытия Божия.</w:t>
      </w:r>
    </w:p>
    <w:p w:rsidR="00425613" w:rsidRDefault="00425613" w:rsidP="00425613">
      <w:pPr>
        <w:tabs>
          <w:tab w:val="left" w:pos="0"/>
        </w:tabs>
        <w:jc w:val="both"/>
        <w:rPr>
          <w:sz w:val="24"/>
          <w:szCs w:val="24"/>
        </w:rPr>
      </w:pPr>
    </w:p>
    <w:p w:rsidR="00425613" w:rsidRDefault="00425613" w:rsidP="004256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ИСТОРИЧЕСКАЯ И ЭТИЧЕСКАЯ АПОЛОГЕТИКА.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E6FB9">
        <w:rPr>
          <w:sz w:val="24"/>
          <w:szCs w:val="24"/>
        </w:rPr>
        <w:t>Особенности исторического исследования. Критика исторического документа. Достоверность Библии. Воскресение Христа.</w:t>
      </w:r>
    </w:p>
    <w:p w:rsidR="00425613" w:rsidRDefault="00425613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76303">
        <w:rPr>
          <w:sz w:val="24"/>
          <w:szCs w:val="24"/>
        </w:rPr>
        <w:t xml:space="preserve">Проблема зла в нерелигиозных и нехристианских мировоззренческих системах. Зло как проблема исключительного христианского мировоззрения. Библейское учение о зле. Понимание природы зла </w:t>
      </w:r>
      <w:proofErr w:type="spellStart"/>
      <w:r w:rsidRPr="00C76303">
        <w:rPr>
          <w:sz w:val="24"/>
          <w:szCs w:val="24"/>
        </w:rPr>
        <w:t>свв</w:t>
      </w:r>
      <w:proofErr w:type="spellEnd"/>
      <w:r w:rsidRPr="00C76303">
        <w:rPr>
          <w:sz w:val="24"/>
          <w:szCs w:val="24"/>
        </w:rPr>
        <w:t>. Отцами Церкви.</w:t>
      </w:r>
      <w:r w:rsidRPr="00EF010A">
        <w:rPr>
          <w:sz w:val="24"/>
          <w:szCs w:val="24"/>
        </w:rPr>
        <w:cr/>
      </w:r>
    </w:p>
    <w:p w:rsidR="00AE49B6" w:rsidRDefault="00AE49B6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AE49B6" w:rsidRDefault="00AE49B6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131659" w:rsidRDefault="00131659" w:rsidP="00D73B5F">
      <w:pPr>
        <w:pStyle w:val="Default"/>
        <w:ind w:firstLine="567"/>
        <w:jc w:val="both"/>
      </w:pPr>
    </w:p>
    <w:p w:rsidR="00425613" w:rsidRDefault="00425613" w:rsidP="00D73B5F">
      <w:pPr>
        <w:pStyle w:val="Default"/>
        <w:ind w:firstLine="567"/>
        <w:jc w:val="both"/>
      </w:pPr>
    </w:p>
    <w:p w:rsidR="00425613" w:rsidRDefault="00425613" w:rsidP="00D73B5F">
      <w:pPr>
        <w:pStyle w:val="Default"/>
        <w:ind w:firstLine="567"/>
        <w:jc w:val="both"/>
      </w:pPr>
    </w:p>
    <w:p w:rsidR="00425613" w:rsidRPr="003E6E09" w:rsidRDefault="00425613" w:rsidP="00D73B5F">
      <w:pPr>
        <w:pStyle w:val="Default"/>
        <w:ind w:firstLine="567"/>
        <w:jc w:val="both"/>
      </w:pPr>
    </w:p>
    <w:p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lastRenderedPageBreak/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024BD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семестр)</w:t>
      </w:r>
    </w:p>
    <w:p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Понятие о религии. Значение слова «религия». Сущностные черты религии.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Виды религий и религиозно-философских учений.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Происхождение религии. Концепции возникновения религии и их критика.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Вера и разум: гармония или конфликт? Можно ли доказывать религиозные положения?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Космологический, телеологический и онтологический аргументы в пользу признания бытия Божия.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Психологический, исторический, нравственный и религиозно-опытный аргументы в пользу признания бытия Божия.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Возникновение современной науки и христианство. Отношения христианства и науки.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Существуют ли чудеса? Отношение к чудесам с точки зрения естественнонаучного и христианского мировоззрений.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Соответствие библейского повествования о шести днях творения положениям современных наук.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Проблема существования и бессмертия души человека.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Отношение христианства к телу человека. Смысл жизни.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Христианское понимание человеческой свободы.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Почему в мире существуют зло и страдания?</w:t>
      </w:r>
    </w:p>
    <w:p w:rsidR="00AE49B6" w:rsidRPr="00C76303" w:rsidRDefault="00AE49B6" w:rsidP="00AE49B6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C76303">
        <w:rPr>
          <w:sz w:val="24"/>
          <w:szCs w:val="24"/>
        </w:rPr>
        <w:t>Историческая наука и события, о которых повествуется в Библии.</w:t>
      </w:r>
    </w:p>
    <w:p w:rsidR="00B87362" w:rsidRPr="00AE49B6" w:rsidRDefault="00B87362" w:rsidP="00AE49B6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354"/>
      </w:tblGrid>
      <w:tr w:rsidR="00454C4D" w:rsidRPr="00416350" w:rsidTr="004973DD">
        <w:tc>
          <w:tcPr>
            <w:tcW w:w="9354" w:type="dxa"/>
            <w:shd w:val="clear" w:color="auto" w:fill="auto"/>
          </w:tcPr>
          <w:p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AE49B6" w:rsidRDefault="00AE49B6" w:rsidP="00454C4D">
      <w:pPr>
        <w:pStyle w:val="Default"/>
        <w:ind w:firstLine="567"/>
      </w:pPr>
    </w:p>
    <w:p w:rsidR="00AE49B6" w:rsidRDefault="00AE49B6" w:rsidP="00454C4D">
      <w:pPr>
        <w:pStyle w:val="Default"/>
        <w:ind w:firstLine="567"/>
      </w:pPr>
    </w:p>
    <w:p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8D5B83" w:rsidRPr="003E6E09" w:rsidRDefault="008D5B83" w:rsidP="00454C4D">
      <w:pPr>
        <w:pStyle w:val="Default"/>
        <w:ind w:firstLine="567"/>
      </w:pPr>
    </w:p>
    <w:p w:rsidR="00F168E5" w:rsidRDefault="00F168E5" w:rsidP="00454C4D">
      <w:pPr>
        <w:pStyle w:val="Default"/>
        <w:jc w:val="center"/>
        <w:rPr>
          <w:b/>
        </w:rPr>
      </w:pPr>
    </w:p>
    <w:p w:rsidR="00AE49B6" w:rsidRDefault="00AE49B6" w:rsidP="00454C4D">
      <w:pPr>
        <w:pStyle w:val="Default"/>
        <w:jc w:val="center"/>
        <w:rPr>
          <w:b/>
        </w:rPr>
      </w:pPr>
    </w:p>
    <w:p w:rsidR="00AE49B6" w:rsidRDefault="00AE49B6" w:rsidP="00454C4D">
      <w:pPr>
        <w:pStyle w:val="Default"/>
        <w:jc w:val="center"/>
        <w:rPr>
          <w:b/>
        </w:rPr>
      </w:pPr>
    </w:p>
    <w:p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:rsidR="00AE49B6" w:rsidRPr="00A83A31" w:rsidRDefault="00AE49B6" w:rsidP="00AE49B6">
      <w:pPr>
        <w:jc w:val="both"/>
        <w:rPr>
          <w:sz w:val="24"/>
          <w:szCs w:val="24"/>
        </w:rPr>
      </w:pPr>
      <w:bookmarkStart w:id="2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  <w:r w:rsidRPr="00A83A31">
        <w:rPr>
          <w:sz w:val="24"/>
          <w:szCs w:val="24"/>
        </w:rPr>
        <w:t>Естественные гипотезы происхождения религии</w:t>
      </w:r>
    </w:p>
    <w:p w:rsidR="00AE49B6" w:rsidRPr="00F7756C" w:rsidRDefault="00AE49B6" w:rsidP="00AE49B6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AE49B6" w:rsidRDefault="00AE49B6" w:rsidP="00AE49B6">
      <w:pPr>
        <w:pStyle w:val="a5"/>
        <w:numPr>
          <w:ilvl w:val="0"/>
          <w:numId w:val="1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Политическая и натуралистическая гипотезы.</w:t>
      </w:r>
    </w:p>
    <w:p w:rsidR="00AE49B6" w:rsidRDefault="00AE49B6" w:rsidP="00AE49B6">
      <w:pPr>
        <w:pStyle w:val="a5"/>
        <w:numPr>
          <w:ilvl w:val="0"/>
          <w:numId w:val="1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Анимистическая гипотеза.</w:t>
      </w:r>
      <w:r>
        <w:rPr>
          <w:spacing w:val="-3"/>
          <w:sz w:val="24"/>
          <w:szCs w:val="24"/>
        </w:rPr>
        <w:t xml:space="preserve"> </w:t>
      </w:r>
    </w:p>
    <w:p w:rsidR="00AE49B6" w:rsidRDefault="00AE49B6" w:rsidP="00AE49B6">
      <w:pPr>
        <w:pStyle w:val="a5"/>
        <w:numPr>
          <w:ilvl w:val="0"/>
          <w:numId w:val="1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Социальные гипотезы.</w:t>
      </w:r>
    </w:p>
    <w:p w:rsidR="00AE49B6" w:rsidRPr="00F7756C" w:rsidRDefault="00AE49B6" w:rsidP="00AE49B6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 </w:t>
      </w:r>
      <w:r>
        <w:rPr>
          <w:bCs/>
          <w:sz w:val="24"/>
          <w:szCs w:val="24"/>
        </w:rPr>
        <w:t>Аргументы в пользу признания бытия Божия</w:t>
      </w:r>
      <w:r w:rsidRPr="00A83A31">
        <w:rPr>
          <w:sz w:val="24"/>
          <w:szCs w:val="24"/>
        </w:rPr>
        <w:t>.</w:t>
      </w:r>
    </w:p>
    <w:p w:rsidR="00AE49B6" w:rsidRPr="00F7756C" w:rsidRDefault="00AE49B6" w:rsidP="00AE49B6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E49B6" w:rsidRDefault="00AE49B6" w:rsidP="00AE49B6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z w:val="24"/>
          <w:szCs w:val="24"/>
        </w:rPr>
        <w:t xml:space="preserve">Доказательства бытия Божия у св. Отцов. </w:t>
      </w:r>
    </w:p>
    <w:p w:rsidR="00AE49B6" w:rsidRDefault="00AE49B6" w:rsidP="00AE49B6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z w:val="24"/>
          <w:szCs w:val="24"/>
        </w:rPr>
        <w:t xml:space="preserve">Доказательства бытия Божия у западных богословов. </w:t>
      </w:r>
    </w:p>
    <w:p w:rsidR="00AE49B6" w:rsidRDefault="00AE49B6" w:rsidP="00AE49B6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z w:val="24"/>
          <w:szCs w:val="24"/>
        </w:rPr>
        <w:t xml:space="preserve">Принцип </w:t>
      </w:r>
      <w:proofErr w:type="spellStart"/>
      <w:r w:rsidRPr="00A83A31">
        <w:rPr>
          <w:sz w:val="24"/>
          <w:szCs w:val="24"/>
        </w:rPr>
        <w:t>телеологизма</w:t>
      </w:r>
      <w:proofErr w:type="spellEnd"/>
      <w:r w:rsidRPr="00A83A31">
        <w:rPr>
          <w:sz w:val="24"/>
          <w:szCs w:val="24"/>
        </w:rPr>
        <w:t xml:space="preserve">. </w:t>
      </w:r>
    </w:p>
    <w:p w:rsidR="00AE49B6" w:rsidRDefault="00AE49B6" w:rsidP="00AE49B6">
      <w:pPr>
        <w:pStyle w:val="a5"/>
        <w:numPr>
          <w:ilvl w:val="0"/>
          <w:numId w:val="4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z w:val="24"/>
          <w:szCs w:val="24"/>
        </w:rPr>
        <w:t>Нравственное доказательства бытия Божия, его формы.</w:t>
      </w:r>
    </w:p>
    <w:p w:rsidR="00AE49B6" w:rsidRPr="00A83A31" w:rsidRDefault="00AE49B6" w:rsidP="00AE49B6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 w:rsidRPr="00A83A31">
        <w:rPr>
          <w:sz w:val="24"/>
          <w:szCs w:val="24"/>
        </w:rPr>
        <w:t>Проблема зла.</w:t>
      </w:r>
    </w:p>
    <w:p w:rsidR="00AE49B6" w:rsidRDefault="00AE49B6" w:rsidP="00AE49B6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E49B6" w:rsidRPr="00A83A31" w:rsidRDefault="00AE49B6" w:rsidP="00AE49B6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Обзор существующих теорий зла.</w:t>
      </w:r>
    </w:p>
    <w:p w:rsidR="00AE49B6" w:rsidRPr="00A83A31" w:rsidRDefault="00AE49B6" w:rsidP="00AE49B6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Христианское понимание сущности зла.</w:t>
      </w:r>
    </w:p>
    <w:p w:rsidR="00AE49B6" w:rsidRDefault="00AE49B6" w:rsidP="00AE49B6">
      <w:pPr>
        <w:pStyle w:val="a5"/>
        <w:numPr>
          <w:ilvl w:val="0"/>
          <w:numId w:val="4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Учение святых Отцов о зле.</w:t>
      </w:r>
    </w:p>
    <w:p w:rsidR="00AE49B6" w:rsidRPr="00F7756C" w:rsidRDefault="00AE49B6" w:rsidP="00AE49B6">
      <w:pPr>
        <w:rPr>
          <w:sz w:val="24"/>
          <w:szCs w:val="24"/>
        </w:rPr>
      </w:pPr>
      <w:r w:rsidRPr="00A83A31">
        <w:rPr>
          <w:b/>
          <w:bCs/>
          <w:i/>
          <w:iCs/>
          <w:sz w:val="24"/>
          <w:szCs w:val="24"/>
        </w:rPr>
        <w:lastRenderedPageBreak/>
        <w:t xml:space="preserve">Семинар № 4. </w:t>
      </w:r>
      <w:r w:rsidRPr="00A83A31">
        <w:rPr>
          <w:sz w:val="24"/>
          <w:szCs w:val="24"/>
        </w:rPr>
        <w:t>Наука и религия</w:t>
      </w:r>
      <w:r>
        <w:rPr>
          <w:sz w:val="24"/>
          <w:szCs w:val="24"/>
        </w:rPr>
        <w:t>.</w:t>
      </w:r>
    </w:p>
    <w:p w:rsidR="00AE49B6" w:rsidRDefault="00AE49B6" w:rsidP="00AE49B6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E49B6" w:rsidRPr="00A83A31" w:rsidRDefault="00AE49B6" w:rsidP="00AE49B6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История конфликта.</w:t>
      </w:r>
    </w:p>
    <w:p w:rsidR="00AE49B6" w:rsidRPr="00A83A31" w:rsidRDefault="00AE49B6" w:rsidP="00AE49B6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Границы научного знания и области религиозного.</w:t>
      </w:r>
    </w:p>
    <w:p w:rsidR="00AE49B6" w:rsidRPr="00A83A31" w:rsidRDefault="00AE49B6" w:rsidP="00AE49B6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Ученые о религии.</w:t>
      </w:r>
    </w:p>
    <w:p w:rsidR="00AE49B6" w:rsidRPr="00A83A31" w:rsidRDefault="00AE49B6" w:rsidP="00AE49B6">
      <w:pPr>
        <w:pStyle w:val="a5"/>
        <w:numPr>
          <w:ilvl w:val="0"/>
          <w:numId w:val="4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83A31">
        <w:rPr>
          <w:spacing w:val="-3"/>
          <w:sz w:val="24"/>
          <w:szCs w:val="24"/>
        </w:rPr>
        <w:t>Связь науки и религии.</w:t>
      </w:r>
    </w:p>
    <w:p w:rsidR="00AE49B6" w:rsidRPr="00061C50" w:rsidRDefault="00AE49B6" w:rsidP="00AE49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061C50">
        <w:rPr>
          <w:sz w:val="24"/>
          <w:szCs w:val="24"/>
        </w:rPr>
        <w:t>Божественное Откровение.</w:t>
      </w:r>
    </w:p>
    <w:p w:rsidR="00AE49B6" w:rsidRDefault="00AE49B6" w:rsidP="00AE49B6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E49B6" w:rsidRPr="00061C50" w:rsidRDefault="00AE49B6" w:rsidP="00AE49B6">
      <w:pPr>
        <w:pStyle w:val="a5"/>
        <w:numPr>
          <w:ilvl w:val="0"/>
          <w:numId w:val="45"/>
        </w:numPr>
        <w:jc w:val="both"/>
        <w:rPr>
          <w:bCs/>
          <w:sz w:val="24"/>
          <w:szCs w:val="24"/>
        </w:rPr>
      </w:pPr>
      <w:r w:rsidRPr="00061C50">
        <w:rPr>
          <w:bCs/>
          <w:sz w:val="24"/>
          <w:szCs w:val="24"/>
        </w:rPr>
        <w:t>Необходимость Сверхъестественного Откровения.</w:t>
      </w:r>
    </w:p>
    <w:p w:rsidR="00AE49B6" w:rsidRPr="00061C50" w:rsidRDefault="00AE49B6" w:rsidP="00AE49B6">
      <w:pPr>
        <w:pStyle w:val="a5"/>
        <w:numPr>
          <w:ilvl w:val="0"/>
          <w:numId w:val="45"/>
        </w:numPr>
        <w:jc w:val="both"/>
        <w:rPr>
          <w:bCs/>
          <w:sz w:val="24"/>
          <w:szCs w:val="24"/>
        </w:rPr>
      </w:pPr>
      <w:r w:rsidRPr="00061C50">
        <w:rPr>
          <w:bCs/>
          <w:sz w:val="24"/>
          <w:szCs w:val="24"/>
        </w:rPr>
        <w:t>Условия и способы получения Божественного Откровения.</w:t>
      </w:r>
    </w:p>
    <w:p w:rsidR="00AE49B6" w:rsidRPr="00746C1D" w:rsidRDefault="00AE49B6" w:rsidP="00AE49B6">
      <w:pPr>
        <w:pStyle w:val="a5"/>
        <w:numPr>
          <w:ilvl w:val="0"/>
          <w:numId w:val="45"/>
        </w:numPr>
        <w:jc w:val="both"/>
        <w:rPr>
          <w:b/>
          <w:bCs/>
          <w:i/>
          <w:iCs/>
          <w:sz w:val="24"/>
          <w:szCs w:val="24"/>
        </w:rPr>
      </w:pPr>
      <w:r w:rsidRPr="00061C50">
        <w:rPr>
          <w:bCs/>
          <w:sz w:val="24"/>
          <w:szCs w:val="24"/>
        </w:rPr>
        <w:t>Признаки истинного Божественного Откровения.</w:t>
      </w:r>
      <w:r w:rsidRPr="00061C50">
        <w:rPr>
          <w:bCs/>
          <w:sz w:val="24"/>
          <w:szCs w:val="24"/>
        </w:rPr>
        <w:cr/>
      </w:r>
      <w:bookmarkStart w:id="3" w:name="_Hlk63730622"/>
    </w:p>
    <w:bookmarkEnd w:id="3"/>
    <w:p w:rsidR="00AE49B6" w:rsidRPr="00061C50" w:rsidRDefault="00AE49B6" w:rsidP="00AE49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061C50">
        <w:rPr>
          <w:sz w:val="24"/>
          <w:szCs w:val="24"/>
        </w:rPr>
        <w:t>Естественные гипотезы происхождения религии.</w:t>
      </w:r>
    </w:p>
    <w:p w:rsidR="00AE49B6" w:rsidRDefault="00AE49B6" w:rsidP="00AE49B6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AE49B6" w:rsidRPr="00061C50" w:rsidRDefault="00AE49B6" w:rsidP="00AE49B6">
      <w:pPr>
        <w:pStyle w:val="a5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061C50">
        <w:rPr>
          <w:bCs/>
          <w:sz w:val="24"/>
          <w:szCs w:val="24"/>
        </w:rPr>
        <w:t>Политическая и натуралистическая гипотезы.</w:t>
      </w:r>
    </w:p>
    <w:p w:rsidR="00AE49B6" w:rsidRPr="00061C50" w:rsidRDefault="00AE49B6" w:rsidP="00AE49B6">
      <w:pPr>
        <w:pStyle w:val="a5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061C50">
        <w:rPr>
          <w:bCs/>
          <w:sz w:val="24"/>
          <w:szCs w:val="24"/>
        </w:rPr>
        <w:t>Анимистическая гипотеза.</w:t>
      </w:r>
    </w:p>
    <w:p w:rsidR="00AE49B6" w:rsidRPr="00061C50" w:rsidRDefault="00AE49B6" w:rsidP="00AE49B6">
      <w:pPr>
        <w:pStyle w:val="a5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061C50">
        <w:rPr>
          <w:bCs/>
          <w:sz w:val="24"/>
          <w:szCs w:val="24"/>
        </w:rPr>
        <w:t>Социальные гипотезы.</w:t>
      </w:r>
    </w:p>
    <w:p w:rsidR="00AE49B6" w:rsidRDefault="00AE49B6" w:rsidP="00AE49B6">
      <w:pPr>
        <w:jc w:val="both"/>
        <w:rPr>
          <w:b/>
          <w:bCs/>
          <w:i/>
          <w:iCs/>
          <w:sz w:val="24"/>
          <w:szCs w:val="24"/>
        </w:rPr>
      </w:pPr>
    </w:p>
    <w:p w:rsidR="00AE49B6" w:rsidRPr="00061C50" w:rsidRDefault="00AE49B6" w:rsidP="00AE49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061C50">
        <w:rPr>
          <w:b/>
          <w:bCs/>
          <w:i/>
          <w:iCs/>
          <w:sz w:val="24"/>
          <w:szCs w:val="24"/>
        </w:rPr>
        <w:t xml:space="preserve">. </w:t>
      </w:r>
      <w:r w:rsidRPr="00061C50">
        <w:rPr>
          <w:sz w:val="24"/>
          <w:szCs w:val="24"/>
        </w:rPr>
        <w:t>Взгляд на происхождение религии различных философов.</w:t>
      </w:r>
    </w:p>
    <w:p w:rsidR="00AE49B6" w:rsidRDefault="00AE49B6" w:rsidP="00AE49B6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E49B6" w:rsidRPr="00AE49B6" w:rsidRDefault="00AE49B6" w:rsidP="00AE49B6">
      <w:pPr>
        <w:pStyle w:val="a5"/>
        <w:numPr>
          <w:ilvl w:val="0"/>
          <w:numId w:val="4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E49B6">
        <w:rPr>
          <w:spacing w:val="-3"/>
          <w:sz w:val="24"/>
          <w:szCs w:val="24"/>
        </w:rPr>
        <w:t>Представления о религии И. Канта.</w:t>
      </w:r>
    </w:p>
    <w:p w:rsidR="00AE49B6" w:rsidRPr="00061C50" w:rsidRDefault="00AE49B6" w:rsidP="00AE49B6">
      <w:pPr>
        <w:pStyle w:val="a5"/>
        <w:numPr>
          <w:ilvl w:val="0"/>
          <w:numId w:val="48"/>
        </w:numPr>
        <w:jc w:val="both"/>
        <w:rPr>
          <w:bCs/>
          <w:sz w:val="24"/>
          <w:szCs w:val="24"/>
        </w:rPr>
      </w:pPr>
      <w:r w:rsidRPr="00061C50">
        <w:rPr>
          <w:spacing w:val="-3"/>
          <w:sz w:val="24"/>
          <w:szCs w:val="24"/>
        </w:rPr>
        <w:t>Представления о религии Ф. Гегеля.</w:t>
      </w:r>
    </w:p>
    <w:p w:rsidR="00AE49B6" w:rsidRPr="00061C50" w:rsidRDefault="00AE49B6" w:rsidP="00AE49B6">
      <w:pPr>
        <w:pStyle w:val="a5"/>
        <w:numPr>
          <w:ilvl w:val="0"/>
          <w:numId w:val="48"/>
        </w:numPr>
        <w:jc w:val="both"/>
        <w:rPr>
          <w:bCs/>
          <w:sz w:val="24"/>
          <w:szCs w:val="24"/>
        </w:rPr>
      </w:pPr>
      <w:r w:rsidRPr="00061C50">
        <w:rPr>
          <w:spacing w:val="-3"/>
          <w:sz w:val="24"/>
          <w:szCs w:val="24"/>
        </w:rPr>
        <w:t xml:space="preserve">Представления о религии Ф. </w:t>
      </w:r>
      <w:proofErr w:type="spellStart"/>
      <w:r w:rsidRPr="00061C50">
        <w:rPr>
          <w:spacing w:val="-3"/>
          <w:sz w:val="24"/>
          <w:szCs w:val="24"/>
        </w:rPr>
        <w:t>Шлейермахера</w:t>
      </w:r>
      <w:proofErr w:type="spellEnd"/>
      <w:r w:rsidRPr="00061C50">
        <w:rPr>
          <w:bCs/>
          <w:sz w:val="24"/>
          <w:szCs w:val="24"/>
        </w:rPr>
        <w:t>.</w:t>
      </w:r>
    </w:p>
    <w:p w:rsidR="00AE49B6" w:rsidRPr="00F7756C" w:rsidRDefault="00AE49B6" w:rsidP="00AE49B6">
      <w:pPr>
        <w:jc w:val="both"/>
        <w:rPr>
          <w:bCs/>
          <w:sz w:val="24"/>
          <w:szCs w:val="24"/>
        </w:rPr>
      </w:pPr>
    </w:p>
    <w:p w:rsidR="00AE49B6" w:rsidRPr="00F7756C" w:rsidRDefault="00AE49B6" w:rsidP="00AE49B6">
      <w:pPr>
        <w:jc w:val="both"/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 xml:space="preserve">8 </w:t>
      </w:r>
      <w:r w:rsidRPr="00061C50">
        <w:rPr>
          <w:sz w:val="24"/>
          <w:szCs w:val="24"/>
        </w:rPr>
        <w:t>Взгляд на происхождение религии различных философов.</w:t>
      </w:r>
    </w:p>
    <w:p w:rsidR="00AE49B6" w:rsidRPr="00F7756C" w:rsidRDefault="00AE49B6" w:rsidP="00AE49B6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AE49B6" w:rsidRDefault="00AE49B6" w:rsidP="00AE49B6">
      <w:pPr>
        <w:pStyle w:val="a5"/>
        <w:numPr>
          <w:ilvl w:val="0"/>
          <w:numId w:val="4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61C50">
        <w:rPr>
          <w:spacing w:val="-3"/>
          <w:sz w:val="24"/>
          <w:szCs w:val="24"/>
        </w:rPr>
        <w:t>Представления о религии З. Фрейда.</w:t>
      </w:r>
    </w:p>
    <w:p w:rsidR="006B67C2" w:rsidRPr="00061C50" w:rsidRDefault="006B67C2" w:rsidP="00AE49B6">
      <w:pPr>
        <w:pStyle w:val="a5"/>
        <w:numPr>
          <w:ilvl w:val="0"/>
          <w:numId w:val="4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061C50">
        <w:rPr>
          <w:spacing w:val="-3"/>
          <w:sz w:val="24"/>
          <w:szCs w:val="24"/>
        </w:rPr>
        <w:t>Представления о религии Э. Дюркгейма.</w:t>
      </w:r>
    </w:p>
    <w:p w:rsidR="00E8057D" w:rsidRDefault="00AE49B6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 w:rsidRPr="00061C50">
        <w:rPr>
          <w:spacing w:val="-3"/>
          <w:sz w:val="24"/>
          <w:szCs w:val="24"/>
        </w:rPr>
        <w:cr/>
      </w: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78734E" w:rsidRDefault="0078734E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bookmarkEnd w:id="2"/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D53D7B" w:rsidRDefault="00D53D7B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4" w:name="_Hlk67932466"/>
      <w:r w:rsidRPr="00D53D7B">
        <w:rPr>
          <w:sz w:val="24"/>
          <w:szCs w:val="24"/>
        </w:rPr>
        <w:t>Лушников</w:t>
      </w:r>
      <w:r w:rsidR="006B67C2" w:rsidRPr="006B67C2">
        <w:rPr>
          <w:sz w:val="24"/>
          <w:szCs w:val="24"/>
        </w:rPr>
        <w:t xml:space="preserve"> </w:t>
      </w:r>
      <w:proofErr w:type="spellStart"/>
      <w:r w:rsidR="006B67C2" w:rsidRPr="00D53D7B">
        <w:rPr>
          <w:sz w:val="24"/>
          <w:szCs w:val="24"/>
        </w:rPr>
        <w:t>Димитрий</w:t>
      </w:r>
      <w:proofErr w:type="spellEnd"/>
      <w:r>
        <w:rPr>
          <w:sz w:val="24"/>
          <w:szCs w:val="24"/>
        </w:rPr>
        <w:t>,</w:t>
      </w:r>
      <w:r w:rsidRPr="00D53D7B">
        <w:rPr>
          <w:sz w:val="24"/>
          <w:szCs w:val="24"/>
        </w:rPr>
        <w:t xml:space="preserve"> </w:t>
      </w:r>
      <w:proofErr w:type="spellStart"/>
      <w:r w:rsidRPr="00D53D7B">
        <w:rPr>
          <w:sz w:val="24"/>
          <w:szCs w:val="24"/>
        </w:rPr>
        <w:t>свящ</w:t>
      </w:r>
      <w:proofErr w:type="spellEnd"/>
      <w:r w:rsidRPr="00D53D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3D7B">
        <w:rPr>
          <w:sz w:val="24"/>
          <w:szCs w:val="24"/>
        </w:rPr>
        <w:t xml:space="preserve">Основное богословие [Текст]: учебное пособие / </w:t>
      </w:r>
      <w:proofErr w:type="spellStart"/>
      <w:r w:rsidRPr="00D53D7B">
        <w:rPr>
          <w:sz w:val="24"/>
          <w:szCs w:val="24"/>
        </w:rPr>
        <w:t>свящ</w:t>
      </w:r>
      <w:proofErr w:type="spellEnd"/>
      <w:r w:rsidRPr="00D53D7B">
        <w:rPr>
          <w:sz w:val="24"/>
          <w:szCs w:val="24"/>
        </w:rPr>
        <w:t xml:space="preserve">. Димитрий Лушников; Санкт-Петербургская православная духовная акад. - Санкт-Петербург: Изд-во </w:t>
      </w:r>
      <w:proofErr w:type="spellStart"/>
      <w:r w:rsidRPr="00D53D7B">
        <w:rPr>
          <w:sz w:val="24"/>
          <w:szCs w:val="24"/>
        </w:rPr>
        <w:t>СПбПДА</w:t>
      </w:r>
      <w:proofErr w:type="spellEnd"/>
      <w:r w:rsidRPr="00D53D7B">
        <w:rPr>
          <w:sz w:val="24"/>
          <w:szCs w:val="24"/>
        </w:rPr>
        <w:t>, 2015. - 227 с.; (Богословие и философия).; ISBN 978-5-906627-14-8</w:t>
      </w:r>
    </w:p>
    <w:p w:rsidR="006B67C2" w:rsidRPr="006B67C2" w:rsidRDefault="006B67C2" w:rsidP="00DA146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67C2">
        <w:rPr>
          <w:sz w:val="24"/>
          <w:szCs w:val="24"/>
        </w:rPr>
        <w:t>Осипов, А. И. Путь разума в поисках истины. Основное богословие / проф. А. И. Осипов. - Изд. 7-е, доп. - Москва: Данилов мужской монастырь: Даниловский благовестник, 2008. - 429, [1] с.: ил</w:t>
      </w:r>
      <w:proofErr w:type="gramStart"/>
      <w:r w:rsidRPr="006B67C2">
        <w:rPr>
          <w:sz w:val="24"/>
          <w:szCs w:val="24"/>
        </w:rPr>
        <w:t xml:space="preserve">.; </w:t>
      </w:r>
      <w:proofErr w:type="gramEnd"/>
      <w:r w:rsidRPr="006B67C2">
        <w:rPr>
          <w:sz w:val="24"/>
          <w:szCs w:val="24"/>
        </w:rPr>
        <w:t>ISBN 978-5-89101-235-6</w:t>
      </w:r>
    </w:p>
    <w:p w:rsidR="00346CB4" w:rsidRPr="004235D7" w:rsidRDefault="006B67C2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r w:rsidRPr="006B67C2">
        <w:rPr>
          <w:sz w:val="24"/>
          <w:szCs w:val="24"/>
        </w:rPr>
        <w:t>Основное богословие</w:t>
      </w:r>
      <w:r>
        <w:rPr>
          <w:sz w:val="24"/>
          <w:szCs w:val="24"/>
        </w:rPr>
        <w:t>:</w:t>
      </w:r>
      <w:r w:rsidRPr="006B67C2">
        <w:rPr>
          <w:sz w:val="24"/>
          <w:szCs w:val="24"/>
        </w:rPr>
        <w:t xml:space="preserve"> учебник серии </w:t>
      </w:r>
      <w:r>
        <w:rPr>
          <w:sz w:val="24"/>
          <w:szCs w:val="24"/>
        </w:rPr>
        <w:t>«</w:t>
      </w:r>
      <w:r w:rsidRPr="006B67C2">
        <w:rPr>
          <w:sz w:val="24"/>
          <w:szCs w:val="24"/>
        </w:rPr>
        <w:t xml:space="preserve">Учебник бакалавра теологии» </w:t>
      </w:r>
      <w:r w:rsidRPr="00D53D7B">
        <w:rPr>
          <w:sz w:val="24"/>
          <w:szCs w:val="24"/>
        </w:rPr>
        <w:t xml:space="preserve">[Текст]: учебное пособие / </w:t>
      </w:r>
      <w:r w:rsidRPr="006B67C2">
        <w:rPr>
          <w:sz w:val="24"/>
          <w:szCs w:val="24"/>
        </w:rPr>
        <w:t>священник Димитрий Лушников</w:t>
      </w:r>
      <w:r>
        <w:rPr>
          <w:sz w:val="24"/>
          <w:szCs w:val="24"/>
        </w:rPr>
        <w:t>. -</w:t>
      </w:r>
      <w:r w:rsidRPr="006B67C2">
        <w:rPr>
          <w:sz w:val="24"/>
          <w:szCs w:val="24"/>
        </w:rPr>
        <w:t xml:space="preserve"> М.: Издательский дом «Познание», 2021, 408 с</w:t>
      </w:r>
      <w:r>
        <w:rPr>
          <w:sz w:val="24"/>
          <w:szCs w:val="24"/>
        </w:rPr>
        <w:t xml:space="preserve">.; </w:t>
      </w:r>
      <w:r w:rsidRPr="006B67C2">
        <w:rPr>
          <w:sz w:val="24"/>
          <w:szCs w:val="24"/>
        </w:rPr>
        <w:t>ISBN 978-5-6044874-6-4</w:t>
      </w:r>
    </w:p>
    <w:bookmarkEnd w:id="4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E8057D" w:rsidRDefault="00E8057D" w:rsidP="00AE67B2">
      <w:pPr>
        <w:numPr>
          <w:ilvl w:val="0"/>
          <w:numId w:val="22"/>
        </w:numPr>
        <w:jc w:val="both"/>
        <w:rPr>
          <w:sz w:val="24"/>
          <w:szCs w:val="24"/>
        </w:rPr>
      </w:pPr>
      <w:r w:rsidRPr="00E8057D">
        <w:rPr>
          <w:sz w:val="24"/>
          <w:szCs w:val="24"/>
        </w:rPr>
        <w:t>Августин (</w:t>
      </w:r>
      <w:proofErr w:type="spellStart"/>
      <w:r w:rsidRPr="00E8057D">
        <w:rPr>
          <w:sz w:val="24"/>
          <w:szCs w:val="24"/>
        </w:rPr>
        <w:t>Гуланицкий</w:t>
      </w:r>
      <w:proofErr w:type="spellEnd"/>
      <w:r w:rsidRPr="00E8057D">
        <w:rPr>
          <w:sz w:val="24"/>
          <w:szCs w:val="24"/>
        </w:rPr>
        <w:t xml:space="preserve">), </w:t>
      </w:r>
      <w:proofErr w:type="spellStart"/>
      <w:r w:rsidRPr="00E8057D">
        <w:rPr>
          <w:sz w:val="24"/>
          <w:szCs w:val="24"/>
        </w:rPr>
        <w:t>архим</w:t>
      </w:r>
      <w:proofErr w:type="spellEnd"/>
      <w:r w:rsidRPr="00E8057D">
        <w:rPr>
          <w:sz w:val="24"/>
          <w:szCs w:val="24"/>
        </w:rPr>
        <w:t xml:space="preserve">. Руководство к основному богословию / </w:t>
      </w:r>
      <w:proofErr w:type="spellStart"/>
      <w:r w:rsidRPr="00E8057D">
        <w:rPr>
          <w:sz w:val="24"/>
          <w:szCs w:val="24"/>
        </w:rPr>
        <w:t>архим</w:t>
      </w:r>
      <w:proofErr w:type="spellEnd"/>
      <w:r w:rsidRPr="00E8057D">
        <w:rPr>
          <w:sz w:val="24"/>
          <w:szCs w:val="24"/>
        </w:rPr>
        <w:t xml:space="preserve">. Августин. – Мн.: </w:t>
      </w:r>
      <w:proofErr w:type="spellStart"/>
      <w:r w:rsidRPr="00E8057D">
        <w:rPr>
          <w:sz w:val="24"/>
          <w:szCs w:val="24"/>
        </w:rPr>
        <w:t>Харвест</w:t>
      </w:r>
      <w:proofErr w:type="spellEnd"/>
      <w:r w:rsidRPr="00E8057D">
        <w:rPr>
          <w:sz w:val="24"/>
          <w:szCs w:val="24"/>
        </w:rPr>
        <w:t>, 2004. – 283 с.</w:t>
      </w:r>
    </w:p>
    <w:p w:rsidR="00AE67B2" w:rsidRPr="00AE67B2" w:rsidRDefault="006B67C2" w:rsidP="00AE67B2">
      <w:pPr>
        <w:numPr>
          <w:ilvl w:val="0"/>
          <w:numId w:val="22"/>
        </w:numPr>
        <w:jc w:val="both"/>
        <w:rPr>
          <w:sz w:val="24"/>
          <w:szCs w:val="24"/>
        </w:rPr>
      </w:pPr>
      <w:r w:rsidRPr="00E1627E">
        <w:rPr>
          <w:sz w:val="24"/>
          <w:szCs w:val="24"/>
        </w:rPr>
        <w:t xml:space="preserve">Василенко, Л. И. Введение в философию религии [Текст]: курс лекций [для правосл. вузов] / </w:t>
      </w:r>
      <w:proofErr w:type="spellStart"/>
      <w:r w:rsidRPr="00E1627E">
        <w:rPr>
          <w:sz w:val="24"/>
          <w:szCs w:val="24"/>
        </w:rPr>
        <w:t>Православ</w:t>
      </w:r>
      <w:proofErr w:type="spellEnd"/>
      <w:r w:rsidRPr="00E1627E">
        <w:rPr>
          <w:sz w:val="24"/>
          <w:szCs w:val="24"/>
        </w:rPr>
        <w:t xml:space="preserve">. </w:t>
      </w:r>
      <w:proofErr w:type="gramStart"/>
      <w:r w:rsidRPr="00E1627E">
        <w:rPr>
          <w:sz w:val="24"/>
          <w:szCs w:val="24"/>
        </w:rPr>
        <w:t>Свято-Тихон</w:t>
      </w:r>
      <w:proofErr w:type="gramEnd"/>
      <w:r w:rsidRPr="00E1627E">
        <w:rPr>
          <w:sz w:val="24"/>
          <w:szCs w:val="24"/>
        </w:rPr>
        <w:t xml:space="preserve">. </w:t>
      </w:r>
      <w:proofErr w:type="spellStart"/>
      <w:r w:rsidRPr="00E1627E">
        <w:rPr>
          <w:sz w:val="24"/>
          <w:szCs w:val="24"/>
        </w:rPr>
        <w:t>гуманит</w:t>
      </w:r>
      <w:proofErr w:type="spellEnd"/>
      <w:r w:rsidRPr="00E1627E">
        <w:rPr>
          <w:sz w:val="24"/>
          <w:szCs w:val="24"/>
        </w:rPr>
        <w:t>. ун-т. - Москва: Издательство ПСТГУ, 2009. - 246,[1] с.: ил. - ISBN 978-5-7429-0382-6: 210.00</w:t>
      </w:r>
    </w:p>
    <w:p w:rsidR="00AE67B2" w:rsidRPr="00AE67B2" w:rsidRDefault="00E8057D" w:rsidP="00AE67B2">
      <w:pPr>
        <w:numPr>
          <w:ilvl w:val="0"/>
          <w:numId w:val="22"/>
        </w:numPr>
        <w:jc w:val="both"/>
        <w:rPr>
          <w:sz w:val="24"/>
          <w:szCs w:val="24"/>
        </w:rPr>
      </w:pPr>
      <w:r w:rsidRPr="00E8057D">
        <w:rPr>
          <w:sz w:val="24"/>
          <w:szCs w:val="24"/>
        </w:rPr>
        <w:t>Макарий (Булгаков), митр. Введение в православное богословие / Макарий, митрополит Московский и Коломенский. - [</w:t>
      </w:r>
      <w:proofErr w:type="spellStart"/>
      <w:r w:rsidRPr="00E8057D">
        <w:rPr>
          <w:sz w:val="24"/>
          <w:szCs w:val="24"/>
        </w:rPr>
        <w:t>Репр</w:t>
      </w:r>
      <w:proofErr w:type="spellEnd"/>
      <w:r w:rsidRPr="00E8057D">
        <w:rPr>
          <w:sz w:val="24"/>
          <w:szCs w:val="24"/>
        </w:rPr>
        <w:t xml:space="preserve">. изд.]. - Москва: [Сибирская </w:t>
      </w:r>
      <w:proofErr w:type="spellStart"/>
      <w:r w:rsidRPr="00E8057D">
        <w:rPr>
          <w:sz w:val="24"/>
          <w:szCs w:val="24"/>
        </w:rPr>
        <w:t>благозвонница</w:t>
      </w:r>
      <w:proofErr w:type="spellEnd"/>
      <w:r w:rsidRPr="00E8057D">
        <w:rPr>
          <w:sz w:val="24"/>
          <w:szCs w:val="24"/>
        </w:rPr>
        <w:t>], 2007. - 486, X с.; ISBN 978-5-91362-006-4</w:t>
      </w:r>
    </w:p>
    <w:p w:rsidR="00AE67B2" w:rsidRPr="00AE67B2" w:rsidRDefault="00E8057D" w:rsidP="00AE67B2">
      <w:pPr>
        <w:numPr>
          <w:ilvl w:val="0"/>
          <w:numId w:val="22"/>
        </w:numPr>
        <w:jc w:val="both"/>
        <w:rPr>
          <w:sz w:val="24"/>
          <w:szCs w:val="24"/>
        </w:rPr>
      </w:pPr>
      <w:r w:rsidRPr="00E8057D">
        <w:rPr>
          <w:sz w:val="24"/>
          <w:szCs w:val="24"/>
        </w:rPr>
        <w:t>Катасонов В.Н. Христианство. Наука. Культура / В.Н. Катасонов. - М.</w:t>
      </w:r>
      <w:proofErr w:type="gramStart"/>
      <w:r w:rsidRPr="00E8057D">
        <w:rPr>
          <w:sz w:val="24"/>
          <w:szCs w:val="24"/>
        </w:rPr>
        <w:t xml:space="preserve"> :</w:t>
      </w:r>
      <w:proofErr w:type="gramEnd"/>
      <w:r w:rsidRPr="00E8057D">
        <w:rPr>
          <w:sz w:val="24"/>
          <w:szCs w:val="24"/>
        </w:rPr>
        <w:t xml:space="preserve"> ПСТГУ, 2005. - 345 с.</w:t>
      </w:r>
    </w:p>
    <w:p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8740C"/>
    <w:multiLevelType w:val="hybridMultilevel"/>
    <w:tmpl w:val="B9B871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8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7"/>
  </w:num>
  <w:num w:numId="3">
    <w:abstractNumId w:val="11"/>
  </w:num>
  <w:num w:numId="4">
    <w:abstractNumId w:val="32"/>
  </w:num>
  <w:num w:numId="5">
    <w:abstractNumId w:val="15"/>
  </w:num>
  <w:num w:numId="6">
    <w:abstractNumId w:val="14"/>
  </w:num>
  <w:num w:numId="7">
    <w:abstractNumId w:val="7"/>
  </w:num>
  <w:num w:numId="8">
    <w:abstractNumId w:val="34"/>
  </w:num>
  <w:num w:numId="9">
    <w:abstractNumId w:val="38"/>
  </w:num>
  <w:num w:numId="10">
    <w:abstractNumId w:val="16"/>
  </w:num>
  <w:num w:numId="11">
    <w:abstractNumId w:val="2"/>
  </w:num>
  <w:num w:numId="12">
    <w:abstractNumId w:val="21"/>
  </w:num>
  <w:num w:numId="13">
    <w:abstractNumId w:val="9"/>
  </w:num>
  <w:num w:numId="14">
    <w:abstractNumId w:val="40"/>
  </w:num>
  <w:num w:numId="15">
    <w:abstractNumId w:val="37"/>
  </w:num>
  <w:num w:numId="16">
    <w:abstractNumId w:val="43"/>
  </w:num>
  <w:num w:numId="17">
    <w:abstractNumId w:val="41"/>
  </w:num>
  <w:num w:numId="18">
    <w:abstractNumId w:val="18"/>
  </w:num>
  <w:num w:numId="19">
    <w:abstractNumId w:val="31"/>
  </w:num>
  <w:num w:numId="20">
    <w:abstractNumId w:val="29"/>
  </w:num>
  <w:num w:numId="21">
    <w:abstractNumId w:val="0"/>
  </w:num>
  <w:num w:numId="22">
    <w:abstractNumId w:val="5"/>
  </w:num>
  <w:num w:numId="23">
    <w:abstractNumId w:val="46"/>
  </w:num>
  <w:num w:numId="24">
    <w:abstractNumId w:val="33"/>
  </w:num>
  <w:num w:numId="25">
    <w:abstractNumId w:val="42"/>
  </w:num>
  <w:num w:numId="26">
    <w:abstractNumId w:val="3"/>
  </w:num>
  <w:num w:numId="27">
    <w:abstractNumId w:val="27"/>
  </w:num>
  <w:num w:numId="28">
    <w:abstractNumId w:val="22"/>
  </w:num>
  <w:num w:numId="29">
    <w:abstractNumId w:val="17"/>
  </w:num>
  <w:num w:numId="30">
    <w:abstractNumId w:val="44"/>
  </w:num>
  <w:num w:numId="31">
    <w:abstractNumId w:val="4"/>
  </w:num>
  <w:num w:numId="32">
    <w:abstractNumId w:val="12"/>
  </w:num>
  <w:num w:numId="33">
    <w:abstractNumId w:val="35"/>
  </w:num>
  <w:num w:numId="34">
    <w:abstractNumId w:val="39"/>
  </w:num>
  <w:num w:numId="35">
    <w:abstractNumId w:val="10"/>
  </w:num>
  <w:num w:numId="36">
    <w:abstractNumId w:val="20"/>
  </w:num>
  <w:num w:numId="37">
    <w:abstractNumId w:val="30"/>
  </w:num>
  <w:num w:numId="38">
    <w:abstractNumId w:val="28"/>
  </w:num>
  <w:num w:numId="39">
    <w:abstractNumId w:val="19"/>
  </w:num>
  <w:num w:numId="40">
    <w:abstractNumId w:val="25"/>
  </w:num>
  <w:num w:numId="41">
    <w:abstractNumId w:val="45"/>
  </w:num>
  <w:num w:numId="42">
    <w:abstractNumId w:val="24"/>
  </w:num>
  <w:num w:numId="43">
    <w:abstractNumId w:val="26"/>
  </w:num>
  <w:num w:numId="44">
    <w:abstractNumId w:val="13"/>
  </w:num>
  <w:num w:numId="45">
    <w:abstractNumId w:val="23"/>
  </w:num>
  <w:num w:numId="46">
    <w:abstractNumId w:val="8"/>
  </w:num>
  <w:num w:numId="47">
    <w:abstractNumId w:val="3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320F"/>
    <w:rsid w:val="00024BD8"/>
    <w:rsid w:val="00027CD9"/>
    <w:rsid w:val="00032E03"/>
    <w:rsid w:val="00035CF6"/>
    <w:rsid w:val="000B53DA"/>
    <w:rsid w:val="000D2846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B67C2"/>
    <w:rsid w:val="006C0B77"/>
    <w:rsid w:val="006C1F74"/>
    <w:rsid w:val="006D41C9"/>
    <w:rsid w:val="00745C5C"/>
    <w:rsid w:val="00773104"/>
    <w:rsid w:val="00783D37"/>
    <w:rsid w:val="0078734E"/>
    <w:rsid w:val="007A49B6"/>
    <w:rsid w:val="007D1646"/>
    <w:rsid w:val="007E45AA"/>
    <w:rsid w:val="00820F1E"/>
    <w:rsid w:val="00822BB6"/>
    <w:rsid w:val="008242FF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B320F"/>
    <w:rsid w:val="00A162E5"/>
    <w:rsid w:val="00A34566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87362"/>
    <w:rsid w:val="00B87404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93472"/>
    <w:rsid w:val="00DA0501"/>
    <w:rsid w:val="00DB3A74"/>
    <w:rsid w:val="00E208EB"/>
    <w:rsid w:val="00E37AFE"/>
    <w:rsid w:val="00E4370D"/>
    <w:rsid w:val="00E44D76"/>
    <w:rsid w:val="00E475E5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29</cp:revision>
  <cp:lastPrinted>2022-09-12T13:43:00Z</cp:lastPrinted>
  <dcterms:created xsi:type="dcterms:W3CDTF">2021-02-08T19:09:00Z</dcterms:created>
  <dcterms:modified xsi:type="dcterms:W3CDTF">2022-09-12T13:45:00Z</dcterms:modified>
</cp:coreProperties>
</file>