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88F9" w14:textId="77777777" w:rsidR="005C183C" w:rsidRDefault="005C183C" w:rsidP="005C183C">
      <w:pPr>
        <w:jc w:val="center"/>
        <w:rPr>
          <w:sz w:val="28"/>
          <w:szCs w:val="28"/>
        </w:rPr>
      </w:pPr>
    </w:p>
    <w:p w14:paraId="484292D2" w14:textId="77777777" w:rsidR="005C183C" w:rsidRDefault="005C183C" w:rsidP="005C183C">
      <w:pPr>
        <w:jc w:val="center"/>
        <w:rPr>
          <w:sz w:val="28"/>
          <w:szCs w:val="28"/>
        </w:rPr>
      </w:pPr>
    </w:p>
    <w:p w14:paraId="3D075E60" w14:textId="4EDA3193" w:rsidR="005C183C" w:rsidRPr="0063096B" w:rsidRDefault="00FF758B" w:rsidP="005C183C">
      <w:pPr>
        <w:jc w:val="center"/>
        <w:rPr>
          <w:sz w:val="28"/>
          <w:szCs w:val="28"/>
        </w:rPr>
      </w:pPr>
      <w:r>
        <w:rPr>
          <w:sz w:val="28"/>
          <w:szCs w:val="28"/>
        </w:rPr>
        <w:t>Русская Православная Церковь</w:t>
      </w:r>
    </w:p>
    <w:p w14:paraId="7D7FA880" w14:textId="4D8C7167" w:rsidR="005C183C" w:rsidRDefault="00FF758B" w:rsidP="005C183C">
      <w:pPr>
        <w:jc w:val="center"/>
        <w:rPr>
          <w:sz w:val="28"/>
          <w:szCs w:val="28"/>
        </w:rPr>
      </w:pPr>
      <w:r>
        <w:rPr>
          <w:sz w:val="28"/>
          <w:szCs w:val="28"/>
        </w:rPr>
        <w:t>Симбирская епархия</w:t>
      </w:r>
    </w:p>
    <w:p w14:paraId="1FE753B6" w14:textId="0EE555B3" w:rsidR="00FF758B" w:rsidRDefault="00FF758B" w:rsidP="005C183C">
      <w:pPr>
        <w:jc w:val="center"/>
        <w:rPr>
          <w:sz w:val="28"/>
          <w:szCs w:val="28"/>
        </w:rPr>
      </w:pPr>
    </w:p>
    <w:p w14:paraId="0F156961" w14:textId="5A37F7A6" w:rsidR="00FF758B" w:rsidRDefault="00FF758B" w:rsidP="005C183C">
      <w:pPr>
        <w:jc w:val="center"/>
        <w:rPr>
          <w:sz w:val="28"/>
          <w:szCs w:val="28"/>
        </w:rPr>
      </w:pPr>
      <w:r>
        <w:rPr>
          <w:sz w:val="28"/>
          <w:szCs w:val="28"/>
        </w:rPr>
        <w:t>Религиозная организация</w:t>
      </w:r>
    </w:p>
    <w:p w14:paraId="302477C4" w14:textId="3D627326" w:rsidR="00FF758B" w:rsidRDefault="00FF758B" w:rsidP="005C183C">
      <w:pPr>
        <w:jc w:val="center"/>
        <w:rPr>
          <w:sz w:val="28"/>
          <w:szCs w:val="28"/>
        </w:rPr>
      </w:pPr>
      <w:r>
        <w:rPr>
          <w:sz w:val="28"/>
          <w:szCs w:val="28"/>
        </w:rPr>
        <w:t>Духовная профессиональная образовательная организация</w:t>
      </w:r>
    </w:p>
    <w:p w14:paraId="7E2C656C" w14:textId="77777777" w:rsidR="00FF758B" w:rsidRPr="0063096B" w:rsidRDefault="00FF758B" w:rsidP="005C183C">
      <w:pPr>
        <w:jc w:val="center"/>
        <w:rPr>
          <w:sz w:val="28"/>
          <w:szCs w:val="28"/>
        </w:rPr>
      </w:pPr>
    </w:p>
    <w:p w14:paraId="4044127E" w14:textId="685F9C37" w:rsidR="005C183C" w:rsidRDefault="00FF758B" w:rsidP="005C183C">
      <w:pPr>
        <w:jc w:val="center"/>
        <w:rPr>
          <w:sz w:val="28"/>
          <w:szCs w:val="28"/>
        </w:rPr>
      </w:pPr>
      <w:r>
        <w:rPr>
          <w:sz w:val="28"/>
          <w:szCs w:val="28"/>
        </w:rPr>
        <w:t>Центр подготовки церковных специалистов</w:t>
      </w:r>
    </w:p>
    <w:p w14:paraId="36F8CFF5" w14:textId="55D2C87C" w:rsidR="00FF758B" w:rsidRDefault="00FF758B" w:rsidP="005C183C">
      <w:pPr>
        <w:jc w:val="center"/>
        <w:rPr>
          <w:sz w:val="28"/>
          <w:szCs w:val="28"/>
        </w:rPr>
      </w:pPr>
      <w:r>
        <w:rPr>
          <w:sz w:val="28"/>
          <w:szCs w:val="28"/>
        </w:rPr>
        <w:t>Симбирской епархии</w:t>
      </w:r>
    </w:p>
    <w:p w14:paraId="12621E62" w14:textId="0589B4AF" w:rsidR="00FF758B" w:rsidRDefault="00FF758B" w:rsidP="005C183C">
      <w:pPr>
        <w:jc w:val="center"/>
        <w:rPr>
          <w:sz w:val="28"/>
          <w:szCs w:val="28"/>
        </w:rPr>
      </w:pPr>
      <w:r>
        <w:rPr>
          <w:sz w:val="28"/>
          <w:szCs w:val="28"/>
        </w:rPr>
        <w:t>Русской Православной Церкви</w:t>
      </w:r>
    </w:p>
    <w:p w14:paraId="0E862FE3" w14:textId="2548DE81" w:rsidR="005C183C" w:rsidRDefault="005C183C" w:rsidP="005C183C">
      <w:pPr>
        <w:jc w:val="center"/>
        <w:rPr>
          <w:sz w:val="28"/>
          <w:szCs w:val="28"/>
        </w:rPr>
      </w:pPr>
    </w:p>
    <w:p w14:paraId="66EA145B" w14:textId="7A3C220A" w:rsidR="005C183C" w:rsidRDefault="005C183C" w:rsidP="005C183C">
      <w:pPr>
        <w:ind w:left="1416"/>
        <w:rPr>
          <w:sz w:val="28"/>
          <w:szCs w:val="28"/>
        </w:rPr>
      </w:pPr>
    </w:p>
    <w:p w14:paraId="6FF2D9D5" w14:textId="529BB87D" w:rsidR="00B1477C" w:rsidRDefault="00B1477C" w:rsidP="005C183C">
      <w:pPr>
        <w:ind w:left="1416"/>
        <w:rPr>
          <w:sz w:val="28"/>
          <w:szCs w:val="28"/>
        </w:rPr>
      </w:pPr>
    </w:p>
    <w:p w14:paraId="3B0173D8" w14:textId="77777777" w:rsidR="00B1477C" w:rsidRPr="0063096B" w:rsidRDefault="00B1477C" w:rsidP="005C183C">
      <w:pPr>
        <w:ind w:left="1416"/>
        <w:rPr>
          <w:sz w:val="28"/>
          <w:szCs w:val="28"/>
        </w:rPr>
      </w:pPr>
    </w:p>
    <w:p w14:paraId="3D1BC312" w14:textId="77777777" w:rsidR="005C183C" w:rsidRPr="0063096B" w:rsidRDefault="005C183C" w:rsidP="005C183C">
      <w:pPr>
        <w:rPr>
          <w:sz w:val="28"/>
          <w:szCs w:val="28"/>
        </w:rPr>
      </w:pPr>
    </w:p>
    <w:p w14:paraId="6D176579" w14:textId="77777777" w:rsidR="005C183C" w:rsidRDefault="005C183C" w:rsidP="005C183C">
      <w:pPr>
        <w:jc w:val="center"/>
        <w:rPr>
          <w:sz w:val="28"/>
          <w:szCs w:val="28"/>
        </w:rPr>
      </w:pPr>
    </w:p>
    <w:p w14:paraId="359CCE4A" w14:textId="28E74DD1" w:rsidR="005C183C" w:rsidRDefault="005167FA" w:rsidP="005C183C">
      <w:pPr>
        <w:jc w:val="center"/>
        <w:rPr>
          <w:b/>
          <w:sz w:val="28"/>
          <w:szCs w:val="28"/>
        </w:rPr>
      </w:pPr>
      <w:r>
        <w:rPr>
          <w:b/>
          <w:sz w:val="28"/>
          <w:szCs w:val="28"/>
        </w:rPr>
        <w:t>ДОГМАТИЧЕСКОЕ БОГОСЛОВИЕ</w:t>
      </w:r>
    </w:p>
    <w:p w14:paraId="5BA2C61F" w14:textId="3E6E3334" w:rsidR="005C183C" w:rsidRDefault="005C183C" w:rsidP="005C183C">
      <w:pPr>
        <w:jc w:val="center"/>
        <w:rPr>
          <w:b/>
          <w:sz w:val="28"/>
          <w:szCs w:val="28"/>
        </w:rPr>
      </w:pPr>
    </w:p>
    <w:p w14:paraId="24AF2729" w14:textId="41C5F68B" w:rsidR="00B1477C" w:rsidRDefault="00B1477C" w:rsidP="005C183C">
      <w:pPr>
        <w:jc w:val="center"/>
        <w:rPr>
          <w:b/>
          <w:sz w:val="28"/>
          <w:szCs w:val="28"/>
        </w:rPr>
      </w:pPr>
    </w:p>
    <w:p w14:paraId="628FFA80" w14:textId="4889EFB2" w:rsidR="00B1477C" w:rsidRDefault="00B1477C" w:rsidP="005C183C">
      <w:pPr>
        <w:jc w:val="center"/>
        <w:rPr>
          <w:b/>
          <w:sz w:val="28"/>
          <w:szCs w:val="28"/>
        </w:rPr>
      </w:pPr>
    </w:p>
    <w:p w14:paraId="6EBD486B" w14:textId="77777777" w:rsidR="00B1477C" w:rsidRDefault="00B1477C" w:rsidP="005C183C">
      <w:pPr>
        <w:jc w:val="center"/>
        <w:rPr>
          <w:b/>
          <w:sz w:val="28"/>
          <w:szCs w:val="28"/>
        </w:rPr>
      </w:pPr>
    </w:p>
    <w:p w14:paraId="7764B65D" w14:textId="77777777" w:rsidR="00B1477C" w:rsidRPr="006C71D8" w:rsidRDefault="00B1477C" w:rsidP="005C183C">
      <w:pPr>
        <w:jc w:val="center"/>
        <w:rPr>
          <w:b/>
          <w:sz w:val="28"/>
          <w:szCs w:val="28"/>
        </w:rPr>
      </w:pPr>
    </w:p>
    <w:p w14:paraId="0E9779EB" w14:textId="2104ADE2"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14:paraId="4B8F7990" w14:textId="2FE9FBD0" w:rsidR="00B1477C" w:rsidRDefault="00B1477C" w:rsidP="005C183C">
      <w:pPr>
        <w:jc w:val="center"/>
        <w:rPr>
          <w:sz w:val="28"/>
          <w:szCs w:val="28"/>
        </w:rPr>
      </w:pPr>
      <w:r>
        <w:rPr>
          <w:sz w:val="28"/>
          <w:szCs w:val="28"/>
        </w:rPr>
        <w:t>в области приходского просвещения (единого профиля)</w:t>
      </w:r>
    </w:p>
    <w:p w14:paraId="642CDA00" w14:textId="77777777" w:rsidR="005C183C" w:rsidRDefault="005C183C" w:rsidP="005C183C">
      <w:pPr>
        <w:jc w:val="center"/>
        <w:rPr>
          <w:color w:val="FF0000"/>
          <w:sz w:val="28"/>
          <w:szCs w:val="28"/>
        </w:rPr>
      </w:pPr>
    </w:p>
    <w:p w14:paraId="217FA864" w14:textId="6E901905" w:rsidR="005C183C" w:rsidRDefault="005C183C" w:rsidP="005C183C">
      <w:pPr>
        <w:jc w:val="center"/>
        <w:rPr>
          <w:sz w:val="24"/>
          <w:szCs w:val="24"/>
        </w:rPr>
      </w:pPr>
    </w:p>
    <w:p w14:paraId="291CC13D" w14:textId="4F2E14B4" w:rsidR="00B1477C" w:rsidRDefault="00B1477C" w:rsidP="005C183C">
      <w:pPr>
        <w:jc w:val="center"/>
        <w:rPr>
          <w:sz w:val="24"/>
          <w:szCs w:val="24"/>
        </w:rPr>
      </w:pPr>
    </w:p>
    <w:p w14:paraId="35DD2B89" w14:textId="77777777" w:rsidR="00B1477C" w:rsidRPr="0013645B" w:rsidRDefault="00B1477C" w:rsidP="005C183C">
      <w:pPr>
        <w:jc w:val="center"/>
        <w:rPr>
          <w:sz w:val="24"/>
          <w:szCs w:val="24"/>
        </w:rPr>
      </w:pPr>
    </w:p>
    <w:p w14:paraId="396BD135" w14:textId="77777777"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14:paraId="78459FAA" w14:textId="77777777" w:rsidR="005C183C" w:rsidRPr="0063096B" w:rsidRDefault="005C183C" w:rsidP="005C183C">
      <w:pPr>
        <w:rPr>
          <w:sz w:val="28"/>
          <w:szCs w:val="28"/>
        </w:rPr>
      </w:pPr>
    </w:p>
    <w:p w14:paraId="6F2FCFB9" w14:textId="6DB511E2" w:rsidR="005C183C" w:rsidRDefault="005C183C" w:rsidP="005C183C">
      <w:pPr>
        <w:jc w:val="center"/>
        <w:rPr>
          <w:sz w:val="28"/>
          <w:szCs w:val="28"/>
        </w:rPr>
      </w:pPr>
    </w:p>
    <w:p w14:paraId="567BEDEE" w14:textId="6B63B3C7" w:rsidR="00B1477C" w:rsidRDefault="00B1477C" w:rsidP="005C183C">
      <w:pPr>
        <w:jc w:val="center"/>
        <w:rPr>
          <w:sz w:val="28"/>
          <w:szCs w:val="28"/>
        </w:rPr>
      </w:pPr>
    </w:p>
    <w:p w14:paraId="237BE12A" w14:textId="4AA52DDB" w:rsidR="00142878" w:rsidRPr="00F20E32" w:rsidRDefault="00142878" w:rsidP="00142878">
      <w:pPr>
        <w:ind w:left="3969"/>
        <w:jc w:val="both"/>
        <w:rPr>
          <w:sz w:val="28"/>
          <w:szCs w:val="28"/>
          <w:highlight w:val="yellow"/>
        </w:rPr>
      </w:pPr>
      <w:r w:rsidRPr="00F20E32">
        <w:rPr>
          <w:sz w:val="28"/>
          <w:szCs w:val="28"/>
        </w:rPr>
        <w:t>Составитель:</w:t>
      </w:r>
      <w:r>
        <w:rPr>
          <w:sz w:val="28"/>
          <w:szCs w:val="28"/>
        </w:rPr>
        <w:t xml:space="preserve"> </w:t>
      </w:r>
      <w:proofErr w:type="spellStart"/>
      <w:r>
        <w:rPr>
          <w:sz w:val="28"/>
          <w:szCs w:val="28"/>
        </w:rPr>
        <w:t>прот</w:t>
      </w:r>
      <w:proofErr w:type="spellEnd"/>
      <w:r>
        <w:rPr>
          <w:sz w:val="28"/>
          <w:szCs w:val="28"/>
        </w:rPr>
        <w:t>.</w:t>
      </w:r>
      <w:r w:rsidRPr="00F20E32">
        <w:rPr>
          <w:sz w:val="28"/>
          <w:szCs w:val="28"/>
        </w:rPr>
        <w:t xml:space="preserve"> </w:t>
      </w:r>
      <w:r>
        <w:rPr>
          <w:sz w:val="28"/>
          <w:szCs w:val="28"/>
        </w:rPr>
        <w:t>Савельев</w:t>
      </w:r>
      <w:r w:rsidRPr="00BE0A88">
        <w:rPr>
          <w:sz w:val="28"/>
          <w:szCs w:val="28"/>
        </w:rPr>
        <w:t xml:space="preserve"> </w:t>
      </w:r>
      <w:r>
        <w:rPr>
          <w:sz w:val="28"/>
          <w:szCs w:val="28"/>
        </w:rPr>
        <w:t>Д</w:t>
      </w:r>
      <w:r w:rsidRPr="00BE0A88">
        <w:rPr>
          <w:sz w:val="28"/>
          <w:szCs w:val="28"/>
        </w:rPr>
        <w:t>.</w:t>
      </w:r>
      <w:r>
        <w:rPr>
          <w:sz w:val="28"/>
          <w:szCs w:val="28"/>
        </w:rPr>
        <w:t>С</w:t>
      </w:r>
      <w:r w:rsidRPr="00BE0A88">
        <w:rPr>
          <w:sz w:val="28"/>
          <w:szCs w:val="28"/>
        </w:rPr>
        <w:t xml:space="preserve">., </w:t>
      </w:r>
    </w:p>
    <w:p w14:paraId="6279D6A2" w14:textId="3DDD1316" w:rsidR="00142878" w:rsidRDefault="00142878" w:rsidP="00142878">
      <w:pPr>
        <w:ind w:left="3969"/>
        <w:jc w:val="both"/>
        <w:rPr>
          <w:sz w:val="28"/>
          <w:szCs w:val="28"/>
        </w:rPr>
      </w:pPr>
      <w:r>
        <w:rPr>
          <w:sz w:val="28"/>
          <w:szCs w:val="28"/>
        </w:rPr>
        <w:t>доцент, кандидат педагогических наук</w:t>
      </w:r>
    </w:p>
    <w:p w14:paraId="6AF4BDD8" w14:textId="00DC0110" w:rsidR="00B1477C" w:rsidRDefault="00B1477C" w:rsidP="005C183C">
      <w:pPr>
        <w:jc w:val="center"/>
        <w:rPr>
          <w:sz w:val="28"/>
          <w:szCs w:val="28"/>
        </w:rPr>
      </w:pPr>
    </w:p>
    <w:p w14:paraId="13217192" w14:textId="050EAEB5" w:rsidR="00B1477C" w:rsidRDefault="00B1477C" w:rsidP="005C183C">
      <w:pPr>
        <w:jc w:val="center"/>
        <w:rPr>
          <w:sz w:val="28"/>
          <w:szCs w:val="28"/>
        </w:rPr>
      </w:pPr>
    </w:p>
    <w:p w14:paraId="1F510B5E" w14:textId="77777777" w:rsidR="00B1477C" w:rsidRDefault="00B1477C" w:rsidP="005C183C">
      <w:pPr>
        <w:jc w:val="center"/>
        <w:rPr>
          <w:sz w:val="28"/>
          <w:szCs w:val="28"/>
        </w:rPr>
      </w:pPr>
    </w:p>
    <w:p w14:paraId="61EE32C0" w14:textId="77777777" w:rsidR="00B1477C" w:rsidRDefault="00B1477C" w:rsidP="005C183C">
      <w:pPr>
        <w:jc w:val="center"/>
        <w:rPr>
          <w:sz w:val="28"/>
          <w:szCs w:val="28"/>
        </w:rPr>
      </w:pPr>
    </w:p>
    <w:p w14:paraId="1840D03D" w14:textId="77777777" w:rsidR="005C183C" w:rsidRDefault="005C183C" w:rsidP="005C183C">
      <w:pPr>
        <w:jc w:val="center"/>
        <w:rPr>
          <w:sz w:val="28"/>
          <w:szCs w:val="28"/>
        </w:rPr>
      </w:pPr>
    </w:p>
    <w:p w14:paraId="09817A85" w14:textId="67F76D24"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14:paraId="1A22DC0A" w14:textId="77777777" w:rsidR="008A1363" w:rsidRDefault="008A1363" w:rsidP="005C183C">
      <w:pPr>
        <w:widowControl w:val="0"/>
        <w:jc w:val="center"/>
        <w:outlineLvl w:val="0"/>
        <w:rPr>
          <w:sz w:val="28"/>
          <w:szCs w:val="28"/>
        </w:rPr>
      </w:pPr>
    </w:p>
    <w:p w14:paraId="0E612A07" w14:textId="77777777"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14:paraId="410AE93C" w14:textId="77777777" w:rsidR="00CC79BD" w:rsidRDefault="00CC79BD" w:rsidP="00CC79BD">
      <w:pPr>
        <w:pStyle w:val="1"/>
        <w:widowControl/>
        <w:ind w:left="0" w:firstLine="567"/>
        <w:jc w:val="both"/>
        <w:rPr>
          <w:sz w:val="24"/>
          <w:szCs w:val="24"/>
        </w:rPr>
      </w:pPr>
    </w:p>
    <w:p w14:paraId="2761EB52" w14:textId="4D4BB7E2" w:rsidR="00CC79BD" w:rsidRDefault="00CC79BD" w:rsidP="008A1363">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005167FA" w:rsidRPr="005167FA">
        <w:rPr>
          <w:sz w:val="24"/>
          <w:szCs w:val="24"/>
        </w:rPr>
        <w:t xml:space="preserve">Догматическое </w:t>
      </w:r>
      <w:r w:rsidR="005167FA">
        <w:rPr>
          <w:sz w:val="24"/>
          <w:szCs w:val="24"/>
        </w:rPr>
        <w:t>б</w:t>
      </w:r>
      <w:r w:rsidR="005167FA" w:rsidRPr="005167FA">
        <w:rPr>
          <w:sz w:val="24"/>
          <w:szCs w:val="24"/>
        </w:rPr>
        <w:t>огословие</w:t>
      </w:r>
      <w:r w:rsidRPr="00CC79BD">
        <w:rPr>
          <w:sz w:val="24"/>
          <w:szCs w:val="24"/>
        </w:rPr>
        <w:t xml:space="preserve">» </w:t>
      </w:r>
      <w:r w:rsidRPr="003228D2">
        <w:rPr>
          <w:sz w:val="24"/>
          <w:szCs w:val="24"/>
        </w:rPr>
        <w:t xml:space="preserve">относится к дисциплинам </w:t>
      </w:r>
      <w:r w:rsidR="005D3CFE">
        <w:rPr>
          <w:sz w:val="24"/>
          <w:szCs w:val="24"/>
        </w:rPr>
        <w:t>п</w:t>
      </w:r>
      <w:r w:rsidR="005D3CFE" w:rsidRPr="00CC79BD">
        <w:rPr>
          <w:sz w:val="24"/>
          <w:szCs w:val="24"/>
        </w:rPr>
        <w:t xml:space="preserve">редметно-методического </w:t>
      </w:r>
      <w:r w:rsidR="005D3CFE" w:rsidRPr="003228D2">
        <w:rPr>
          <w:sz w:val="24"/>
          <w:szCs w:val="24"/>
        </w:rPr>
        <w:t>модуля</w:t>
      </w:r>
      <w:r w:rsidR="005D3CFE">
        <w:rPr>
          <w:sz w:val="24"/>
          <w:szCs w:val="24"/>
        </w:rPr>
        <w:t xml:space="preserve"> «</w:t>
      </w:r>
      <w:r w:rsidR="005167FA">
        <w:rPr>
          <w:sz w:val="24"/>
          <w:szCs w:val="24"/>
        </w:rPr>
        <w:t>Вероучение</w:t>
      </w:r>
      <w:r w:rsidR="005D3CFE">
        <w:rPr>
          <w:sz w:val="24"/>
          <w:szCs w:val="24"/>
        </w:rPr>
        <w:t>»</w:t>
      </w:r>
      <w:r w:rsidR="005D3CFE" w:rsidRPr="003228D2">
        <w:rPr>
          <w:sz w:val="24"/>
          <w:szCs w:val="24"/>
        </w:rPr>
        <w:t xml:space="preserve"> </w:t>
      </w:r>
      <w:r w:rsidR="00B1477C">
        <w:rPr>
          <w:sz w:val="24"/>
          <w:szCs w:val="24"/>
        </w:rPr>
        <w:t xml:space="preserve">цикла «Православное </w:t>
      </w:r>
      <w:r w:rsidR="008A1363">
        <w:rPr>
          <w:sz w:val="24"/>
          <w:szCs w:val="24"/>
        </w:rPr>
        <w:t>богословие»</w:t>
      </w:r>
      <w:r w:rsidRPr="003228D2">
        <w:rPr>
          <w:sz w:val="24"/>
          <w:szCs w:val="24"/>
        </w:rPr>
        <w:t xml:space="preserve"> </w:t>
      </w:r>
      <w:r w:rsidR="005D3CFE">
        <w:rPr>
          <w:sz w:val="24"/>
          <w:szCs w:val="24"/>
        </w:rPr>
        <w:t>базовой</w:t>
      </w:r>
      <w:r w:rsidR="005D3CFE" w:rsidRPr="00CC79BD">
        <w:rPr>
          <w:sz w:val="24"/>
          <w:szCs w:val="24"/>
        </w:rPr>
        <w:t xml:space="preserve"> </w:t>
      </w:r>
      <w:r w:rsidR="005D3CFE" w:rsidRPr="003228D2">
        <w:rPr>
          <w:sz w:val="24"/>
          <w:szCs w:val="24"/>
        </w:rPr>
        <w:t>части</w:t>
      </w:r>
      <w:r w:rsidR="005D3CFE">
        <w:rPr>
          <w:sz w:val="24"/>
          <w:szCs w:val="24"/>
        </w:rPr>
        <w:t xml:space="preserve"> </w:t>
      </w:r>
      <w:r w:rsidR="00B1477C" w:rsidRPr="003228D2">
        <w:rPr>
          <w:sz w:val="24"/>
          <w:szCs w:val="24"/>
        </w:rPr>
        <w:t>учебного плана</w:t>
      </w:r>
      <w:r w:rsidR="008A1363">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14:paraId="6CDA3A22" w14:textId="6CDB5513" w:rsidR="00027CD9" w:rsidRPr="003E6E09" w:rsidRDefault="00027CD9" w:rsidP="008A1363">
      <w:pPr>
        <w:pStyle w:val="1"/>
        <w:widowControl/>
        <w:ind w:left="0" w:firstLine="567"/>
        <w:jc w:val="both"/>
        <w:rPr>
          <w:sz w:val="24"/>
          <w:szCs w:val="24"/>
        </w:rPr>
      </w:pPr>
      <w:r w:rsidRPr="003228D2">
        <w:rPr>
          <w:sz w:val="24"/>
          <w:szCs w:val="24"/>
        </w:rPr>
        <w:t xml:space="preserve">Дисциплина опирается на результаты обучения, сформированные </w:t>
      </w:r>
      <w:r w:rsidRPr="00CC79BD">
        <w:rPr>
          <w:sz w:val="24"/>
          <w:szCs w:val="24"/>
        </w:rPr>
        <w:t xml:space="preserve">в рамках </w:t>
      </w:r>
      <w:r>
        <w:rPr>
          <w:sz w:val="24"/>
          <w:szCs w:val="24"/>
        </w:rPr>
        <w:t>дисциплин учебного плана «</w:t>
      </w:r>
      <w:r w:rsidRPr="00A5349B">
        <w:rPr>
          <w:sz w:val="24"/>
          <w:szCs w:val="24"/>
        </w:rPr>
        <w:t xml:space="preserve">Священное Писание </w:t>
      </w:r>
      <w:r>
        <w:rPr>
          <w:sz w:val="24"/>
          <w:szCs w:val="24"/>
        </w:rPr>
        <w:t>Ветхого</w:t>
      </w:r>
      <w:r w:rsidRPr="00A5349B">
        <w:rPr>
          <w:sz w:val="24"/>
          <w:szCs w:val="24"/>
        </w:rPr>
        <w:t xml:space="preserve"> Завета</w:t>
      </w:r>
      <w:r>
        <w:rPr>
          <w:sz w:val="24"/>
          <w:szCs w:val="24"/>
        </w:rPr>
        <w:t>» и «Священное Писание Нового Завета», изучаемых обучающимися в 1 и 2 семестрах.</w:t>
      </w:r>
    </w:p>
    <w:p w14:paraId="3D971EF6" w14:textId="7A44D03C" w:rsidR="00CC79BD" w:rsidRDefault="00CC79BD" w:rsidP="00CC79BD">
      <w:pPr>
        <w:pStyle w:val="1"/>
        <w:widowControl/>
        <w:ind w:left="0" w:firstLine="567"/>
        <w:jc w:val="both"/>
        <w:rPr>
          <w:sz w:val="24"/>
          <w:szCs w:val="24"/>
        </w:rPr>
      </w:pPr>
      <w:r w:rsidRPr="003228D2">
        <w:rPr>
          <w:sz w:val="24"/>
          <w:szCs w:val="24"/>
        </w:rPr>
        <w:t>Результаты изучения дисциплины являются основой для изучения дисциплин</w:t>
      </w:r>
      <w:r w:rsidRPr="00DC1726">
        <w:rPr>
          <w:sz w:val="24"/>
          <w:szCs w:val="24"/>
        </w:rPr>
        <w:t xml:space="preserve">: </w:t>
      </w:r>
      <w:r w:rsidR="00CA10D7">
        <w:rPr>
          <w:sz w:val="24"/>
          <w:szCs w:val="24"/>
        </w:rPr>
        <w:t>Сравнительное богословие</w:t>
      </w:r>
      <w:r>
        <w:rPr>
          <w:sz w:val="24"/>
          <w:szCs w:val="24"/>
        </w:rPr>
        <w:t xml:space="preserve">, </w:t>
      </w:r>
      <w:r w:rsidR="008A1363" w:rsidRPr="008A1363">
        <w:rPr>
          <w:sz w:val="24"/>
          <w:szCs w:val="24"/>
        </w:rPr>
        <w:t>Нравственное богословие и аскетика</w:t>
      </w:r>
      <w:r>
        <w:rPr>
          <w:sz w:val="24"/>
          <w:szCs w:val="24"/>
        </w:rPr>
        <w:t>,</w:t>
      </w:r>
      <w:r w:rsidR="005167FA">
        <w:rPr>
          <w:sz w:val="24"/>
          <w:szCs w:val="24"/>
        </w:rPr>
        <w:t xml:space="preserve"> Апологетика,</w:t>
      </w:r>
      <w:r w:rsidR="005D3CFE">
        <w:rPr>
          <w:sz w:val="24"/>
          <w:szCs w:val="24"/>
        </w:rPr>
        <w:t xml:space="preserve"> История древней Церкви,</w:t>
      </w:r>
      <w:r>
        <w:rPr>
          <w:sz w:val="24"/>
          <w:szCs w:val="24"/>
        </w:rPr>
        <w:t xml:space="preserve"> </w:t>
      </w:r>
      <w:r w:rsidR="005D3CFE">
        <w:rPr>
          <w:sz w:val="24"/>
          <w:szCs w:val="24"/>
        </w:rPr>
        <w:t>Святоотеческая письменность</w:t>
      </w:r>
      <w:r>
        <w:rPr>
          <w:sz w:val="24"/>
          <w:szCs w:val="24"/>
        </w:rPr>
        <w:t>.</w:t>
      </w:r>
    </w:p>
    <w:p w14:paraId="6C5DFF39" w14:textId="77777777" w:rsidR="005C4377" w:rsidRDefault="005C4377" w:rsidP="00CC79BD">
      <w:pPr>
        <w:pStyle w:val="1"/>
        <w:widowControl/>
        <w:ind w:left="0" w:firstLine="567"/>
        <w:jc w:val="both"/>
        <w:rPr>
          <w:sz w:val="24"/>
          <w:szCs w:val="24"/>
        </w:rPr>
      </w:pPr>
    </w:p>
    <w:p w14:paraId="56D6108D" w14:textId="10F58EF1" w:rsidR="005167FA" w:rsidRPr="005167FA" w:rsidRDefault="005167FA" w:rsidP="005167FA">
      <w:pPr>
        <w:pStyle w:val="TextBody"/>
        <w:ind w:left="79" w:right="79" w:firstLine="629"/>
        <w:jc w:val="both"/>
        <w:rPr>
          <w:rFonts w:eastAsia="Calibri"/>
          <w:bCs/>
          <w:sz w:val="24"/>
          <w:szCs w:val="24"/>
          <w:lang w:eastAsia="ru-RU"/>
        </w:rPr>
      </w:pPr>
      <w:r w:rsidRPr="005167FA">
        <w:rPr>
          <w:rFonts w:eastAsia="Calibri"/>
          <w:b/>
          <w:sz w:val="24"/>
          <w:szCs w:val="24"/>
          <w:lang w:eastAsia="ru-RU"/>
        </w:rPr>
        <w:t xml:space="preserve">Целью </w:t>
      </w:r>
      <w:r w:rsidRPr="005167FA">
        <w:rPr>
          <w:rFonts w:eastAsia="Calibri"/>
          <w:bCs/>
          <w:sz w:val="24"/>
          <w:szCs w:val="24"/>
          <w:lang w:eastAsia="ru-RU"/>
        </w:rPr>
        <w:t xml:space="preserve">освоения дисциплины «Догматическое богословие» является получение прочных и глубоких представлений об основных истинах православного вероучения. Предлагаемая дисциплина предоставляет </w:t>
      </w:r>
      <w:r>
        <w:rPr>
          <w:rFonts w:eastAsia="Calibri"/>
          <w:bCs/>
          <w:sz w:val="24"/>
          <w:szCs w:val="24"/>
          <w:lang w:eastAsia="ru-RU"/>
        </w:rPr>
        <w:t>учащимся</w:t>
      </w:r>
      <w:r w:rsidRPr="005167FA">
        <w:rPr>
          <w:rFonts w:eastAsia="Calibri"/>
          <w:bCs/>
          <w:sz w:val="24"/>
          <w:szCs w:val="24"/>
          <w:lang w:eastAsia="ru-RU"/>
        </w:rPr>
        <w:t xml:space="preserve"> оптимальную возможность правильного, согласного со Священным Преданием, понимания и усвоения догматического учения Вселенской Церкви.</w:t>
      </w:r>
      <w:r>
        <w:rPr>
          <w:rFonts w:eastAsia="Calibri"/>
          <w:bCs/>
          <w:sz w:val="24"/>
          <w:szCs w:val="24"/>
          <w:lang w:eastAsia="ru-RU"/>
        </w:rPr>
        <w:t xml:space="preserve"> </w:t>
      </w:r>
      <w:r w:rsidRPr="005167FA">
        <w:rPr>
          <w:rFonts w:eastAsia="Calibri"/>
          <w:bCs/>
          <w:sz w:val="24"/>
          <w:szCs w:val="24"/>
          <w:lang w:eastAsia="ru-RU"/>
        </w:rPr>
        <w:t xml:space="preserve">Основная цель данного курса состоит в формировании у </w:t>
      </w:r>
      <w:r>
        <w:rPr>
          <w:rFonts w:eastAsia="Calibri"/>
          <w:bCs/>
          <w:sz w:val="24"/>
          <w:szCs w:val="24"/>
          <w:lang w:eastAsia="ru-RU"/>
        </w:rPr>
        <w:t>учащихся</w:t>
      </w:r>
      <w:r w:rsidRPr="005167FA">
        <w:rPr>
          <w:rFonts w:eastAsia="Calibri"/>
          <w:bCs/>
          <w:sz w:val="24"/>
          <w:szCs w:val="24"/>
          <w:lang w:eastAsia="ru-RU"/>
        </w:rPr>
        <w:t xml:space="preserve"> догматического православного мировоззрения на основе историко-богословского обзора догматического наследия Православной Церкви; осознание идеи служения в единении человека с Богом. </w:t>
      </w:r>
    </w:p>
    <w:p w14:paraId="6D45DDF1" w14:textId="37796CDF" w:rsidR="005167FA" w:rsidRPr="005167FA" w:rsidRDefault="005167FA" w:rsidP="005167FA">
      <w:pPr>
        <w:pStyle w:val="TextBody"/>
        <w:ind w:left="79" w:right="79" w:firstLine="629"/>
        <w:jc w:val="both"/>
        <w:rPr>
          <w:rFonts w:eastAsia="Calibri"/>
          <w:bCs/>
          <w:sz w:val="24"/>
          <w:szCs w:val="24"/>
          <w:lang w:eastAsia="ru-RU"/>
        </w:rPr>
      </w:pPr>
      <w:r w:rsidRPr="005167FA">
        <w:rPr>
          <w:rFonts w:eastAsia="Calibri"/>
          <w:bCs/>
          <w:sz w:val="24"/>
          <w:szCs w:val="24"/>
          <w:lang w:eastAsia="ru-RU"/>
        </w:rPr>
        <w:t xml:space="preserve">Настоящая дисциплина предполагает решение следующих типов </w:t>
      </w:r>
      <w:r w:rsidRPr="005167FA">
        <w:rPr>
          <w:rFonts w:eastAsia="Calibri"/>
          <w:b/>
          <w:sz w:val="24"/>
          <w:szCs w:val="24"/>
          <w:lang w:eastAsia="ru-RU"/>
        </w:rPr>
        <w:t xml:space="preserve">задач </w:t>
      </w:r>
      <w:r w:rsidRPr="005167FA">
        <w:rPr>
          <w:rFonts w:eastAsia="Calibri"/>
          <w:bCs/>
          <w:sz w:val="24"/>
          <w:szCs w:val="24"/>
          <w:lang w:eastAsia="ru-RU"/>
        </w:rPr>
        <w:t xml:space="preserve">профессиональной деятельности выпускника: просветительский, научно-исследовательский. </w:t>
      </w:r>
    </w:p>
    <w:p w14:paraId="38FAE015" w14:textId="2C6055E5" w:rsidR="005D3CFE" w:rsidRPr="005167FA" w:rsidRDefault="005167FA" w:rsidP="005167FA">
      <w:pPr>
        <w:pStyle w:val="TextBody"/>
        <w:ind w:left="79" w:right="79" w:firstLine="629"/>
        <w:jc w:val="both"/>
        <w:rPr>
          <w:rFonts w:eastAsia="Calibri"/>
          <w:bCs/>
          <w:sz w:val="24"/>
          <w:szCs w:val="24"/>
          <w:lang w:eastAsia="ru-RU"/>
        </w:rPr>
      </w:pPr>
      <w:r w:rsidRPr="005167FA">
        <w:rPr>
          <w:rFonts w:eastAsia="Calibri"/>
          <w:bCs/>
          <w:sz w:val="24"/>
          <w:szCs w:val="24"/>
          <w:lang w:eastAsia="ru-RU"/>
        </w:rPr>
        <w:t>Дисциплина «Догматическое богословие» обеспечивает изучение вероучения и письменного наследия православной традиции.</w:t>
      </w:r>
    </w:p>
    <w:p w14:paraId="1344867E" w14:textId="77777777" w:rsidR="004F2EA5" w:rsidRDefault="004F2EA5" w:rsidP="004F2EA5">
      <w:pPr>
        <w:pStyle w:val="1"/>
        <w:widowControl/>
        <w:tabs>
          <w:tab w:val="left" w:pos="567"/>
        </w:tabs>
        <w:ind w:left="0"/>
        <w:jc w:val="both"/>
        <w:rPr>
          <w:b/>
          <w:sz w:val="24"/>
          <w:szCs w:val="24"/>
        </w:rPr>
      </w:pPr>
    </w:p>
    <w:p w14:paraId="58295741" w14:textId="16275440" w:rsidR="004F2EA5" w:rsidRDefault="004F2EA5" w:rsidP="004F2EA5">
      <w:pPr>
        <w:pStyle w:val="1"/>
        <w:widowControl/>
        <w:tabs>
          <w:tab w:val="left" w:pos="567"/>
        </w:tabs>
        <w:ind w:left="0"/>
        <w:jc w:val="both"/>
        <w:rPr>
          <w:b/>
          <w:sz w:val="24"/>
          <w:szCs w:val="24"/>
        </w:rPr>
      </w:pPr>
    </w:p>
    <w:p w14:paraId="77F9896F" w14:textId="77777777" w:rsidR="004F2EA5" w:rsidRDefault="004F2EA5" w:rsidP="004F2EA5">
      <w:pPr>
        <w:pStyle w:val="1"/>
        <w:widowControl/>
        <w:tabs>
          <w:tab w:val="left" w:pos="567"/>
        </w:tabs>
        <w:ind w:left="0"/>
        <w:jc w:val="both"/>
        <w:rPr>
          <w:b/>
          <w:sz w:val="24"/>
          <w:szCs w:val="24"/>
        </w:rPr>
      </w:pPr>
    </w:p>
    <w:p w14:paraId="5455CE27" w14:textId="450550CC"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9C9C59F" w14:textId="3B1A53AC" w:rsidR="00D93472" w:rsidRDefault="00D93472" w:rsidP="00D93472">
      <w:pPr>
        <w:pStyle w:val="1"/>
        <w:widowControl/>
        <w:tabs>
          <w:tab w:val="left" w:pos="567"/>
        </w:tabs>
        <w:jc w:val="both"/>
        <w:rPr>
          <w:b/>
          <w:sz w:val="24"/>
          <w:szCs w:val="24"/>
        </w:rPr>
      </w:pPr>
    </w:p>
    <w:p w14:paraId="39658770" w14:textId="77777777" w:rsidR="004F2EA5" w:rsidRDefault="004F2EA5" w:rsidP="00D93472">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734"/>
        <w:gridCol w:w="878"/>
        <w:gridCol w:w="1097"/>
        <w:gridCol w:w="1390"/>
        <w:gridCol w:w="1631"/>
        <w:gridCol w:w="1460"/>
        <w:gridCol w:w="1086"/>
      </w:tblGrid>
      <w:tr w:rsidR="00D93472" w:rsidRPr="007221B2" w14:paraId="5FBC8163" w14:textId="77777777" w:rsidTr="00D93472">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14:paraId="4CAF4BCA" w14:textId="77777777" w:rsidR="00D93472" w:rsidRPr="007221B2" w:rsidRDefault="00D93472" w:rsidP="007A49B6">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BFB54ED" w14:textId="77777777" w:rsidR="00D93472" w:rsidRPr="007221B2" w:rsidRDefault="00D93472" w:rsidP="007A49B6">
            <w:pPr>
              <w:autoSpaceDE/>
              <w:jc w:val="center"/>
              <w:rPr>
                <w:rFonts w:eastAsia="Calibri"/>
                <w:sz w:val="24"/>
                <w:szCs w:val="24"/>
              </w:rPr>
            </w:pPr>
            <w:r w:rsidRPr="007221B2">
              <w:rPr>
                <w:rFonts w:eastAsia="Calibri"/>
                <w:sz w:val="24"/>
                <w:szCs w:val="24"/>
              </w:rPr>
              <w:t>Учебные занятия</w:t>
            </w:r>
          </w:p>
          <w:p w14:paraId="73F6126A" w14:textId="77777777" w:rsidR="00D93472" w:rsidRPr="007221B2" w:rsidRDefault="00D93472" w:rsidP="007A49B6">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14:paraId="422D5256" w14:textId="1D3A5F24" w:rsidR="00D93472" w:rsidRPr="007221B2" w:rsidRDefault="00D93472" w:rsidP="007A49B6">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D93472" w:rsidRPr="007221B2" w14:paraId="02C70DCE" w14:textId="77777777" w:rsidTr="00D93472">
        <w:trPr>
          <w:cantSplit/>
          <w:trHeight w:val="840"/>
        </w:trPr>
        <w:tc>
          <w:tcPr>
            <w:tcW w:w="571" w:type="pct"/>
            <w:vMerge/>
            <w:tcBorders>
              <w:left w:val="single" w:sz="4" w:space="0" w:color="000000"/>
              <w:right w:val="single" w:sz="4" w:space="0" w:color="000000"/>
            </w:tcBorders>
            <w:shd w:val="clear" w:color="auto" w:fill="auto"/>
            <w:textDirection w:val="btLr"/>
            <w:vAlign w:val="center"/>
          </w:tcPr>
          <w:p w14:paraId="5DBC8C21" w14:textId="77777777" w:rsidR="00D93472" w:rsidRPr="007221B2" w:rsidRDefault="00D93472" w:rsidP="007A49B6">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14:paraId="2558ADAC"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14:paraId="560B7799"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14:paraId="10F819CD"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Практические</w:t>
            </w:r>
          </w:p>
          <w:p w14:paraId="1902928F" w14:textId="77777777" w:rsidR="00D93472" w:rsidRPr="007221B2" w:rsidRDefault="00D93472" w:rsidP="007A49B6">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14:paraId="12BD3D90"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14:paraId="00EF66FA" w14:textId="77777777" w:rsidR="00D93472" w:rsidRPr="007221B2" w:rsidRDefault="00D93472" w:rsidP="007A49B6">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14:paraId="7B4E37FE" w14:textId="77777777" w:rsidR="00D93472" w:rsidRPr="007221B2" w:rsidRDefault="00D93472" w:rsidP="007A49B6">
            <w:pPr>
              <w:autoSpaceDE/>
              <w:rPr>
                <w:rFonts w:eastAsia="Calibri"/>
                <w:b/>
                <w:bCs/>
                <w:sz w:val="24"/>
                <w:szCs w:val="24"/>
              </w:rPr>
            </w:pPr>
          </w:p>
        </w:tc>
      </w:tr>
      <w:tr w:rsidR="00D93472" w:rsidRPr="007221B2" w14:paraId="4FA20251" w14:textId="77777777" w:rsidTr="00D93472">
        <w:trPr>
          <w:cantSplit/>
          <w:trHeight w:val="315"/>
        </w:trPr>
        <w:tc>
          <w:tcPr>
            <w:tcW w:w="571" w:type="pct"/>
            <w:vMerge/>
            <w:tcBorders>
              <w:left w:val="single" w:sz="4" w:space="0" w:color="000000"/>
              <w:right w:val="single" w:sz="4" w:space="0" w:color="000000"/>
            </w:tcBorders>
            <w:shd w:val="clear" w:color="auto" w:fill="auto"/>
            <w:vAlign w:val="center"/>
          </w:tcPr>
          <w:p w14:paraId="29694086" w14:textId="77777777" w:rsidR="00D93472" w:rsidRPr="007221B2" w:rsidRDefault="00D93472" w:rsidP="007A49B6">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5DD205C" w14:textId="77777777"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14:paraId="4F2F456F" w14:textId="77777777"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63878F42" w14:textId="77777777"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628FD24F" w14:textId="77777777"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4283F9CA" w14:textId="77777777"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14:paraId="5C129319" w14:textId="77777777" w:rsidR="00D93472" w:rsidRPr="007221B2" w:rsidRDefault="00D93472" w:rsidP="007A49B6">
            <w:pPr>
              <w:autoSpaceDE/>
              <w:rPr>
                <w:rFonts w:eastAsia="Calibri"/>
                <w:b/>
                <w:bCs/>
                <w:sz w:val="24"/>
                <w:szCs w:val="24"/>
              </w:rPr>
            </w:pPr>
          </w:p>
        </w:tc>
      </w:tr>
      <w:tr w:rsidR="00D93472" w:rsidRPr="007221B2" w14:paraId="261343E3" w14:textId="77777777" w:rsidTr="00D93472">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14:paraId="153FCE45" w14:textId="77777777" w:rsidR="00D93472" w:rsidRPr="007221B2" w:rsidRDefault="00D93472" w:rsidP="007A49B6">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14:paraId="4BD8F5AC" w14:textId="77777777"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14:paraId="5D55A1B2" w14:textId="77777777" w:rsidR="00D93472" w:rsidRPr="007221B2" w:rsidRDefault="00D93472" w:rsidP="007A49B6">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14:paraId="39291E2E" w14:textId="77777777"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79778F7E" w14:textId="77777777"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7AC8CB3B" w14:textId="77777777"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04299D62" w14:textId="77777777"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14:paraId="4B877152" w14:textId="77777777" w:rsidR="00D93472" w:rsidRPr="007221B2" w:rsidRDefault="00D93472" w:rsidP="007A49B6">
            <w:pPr>
              <w:autoSpaceDE/>
              <w:rPr>
                <w:rFonts w:eastAsia="Calibri"/>
                <w:b/>
                <w:bCs/>
                <w:sz w:val="24"/>
                <w:szCs w:val="24"/>
              </w:rPr>
            </w:pPr>
          </w:p>
        </w:tc>
      </w:tr>
      <w:tr w:rsidR="00D93472" w:rsidRPr="00D93472" w14:paraId="07341FB9"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B40BF" w14:textId="77777777" w:rsidR="00D93472" w:rsidRDefault="00024BD8" w:rsidP="007A49B6">
            <w:pPr>
              <w:autoSpaceDE/>
              <w:jc w:val="center"/>
              <w:rPr>
                <w:rFonts w:eastAsia="Calibri"/>
                <w:bCs/>
                <w:sz w:val="24"/>
                <w:szCs w:val="24"/>
              </w:rPr>
            </w:pPr>
            <w:r>
              <w:rPr>
                <w:rFonts w:eastAsia="Calibri"/>
                <w:bCs/>
                <w:sz w:val="24"/>
                <w:szCs w:val="24"/>
              </w:rPr>
              <w:t>1</w:t>
            </w:r>
          </w:p>
          <w:p w14:paraId="4C2020EC" w14:textId="660EA560"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079BE630" w14:textId="76943094" w:rsidR="004F2EA5" w:rsidRPr="00D93472" w:rsidRDefault="004F2EA5" w:rsidP="000B53DA">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02DA7ADC" w14:textId="7F3D11D8" w:rsidR="00D93472" w:rsidRPr="00D93472" w:rsidRDefault="00535558" w:rsidP="007A49B6">
            <w:pPr>
              <w:autoSpaceDE/>
              <w:jc w:val="center"/>
              <w:rPr>
                <w:rFonts w:eastAsia="Calibri"/>
                <w:bCs/>
                <w:sz w:val="24"/>
                <w:szCs w:val="24"/>
              </w:rPr>
            </w:pPr>
            <w:r>
              <w:rPr>
                <w:rFonts w:eastAsia="Calibri"/>
                <w:bCs/>
                <w:sz w:val="24"/>
                <w:szCs w:val="24"/>
              </w:rPr>
              <w:t>45</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7FEF9" w14:textId="548C50AD" w:rsidR="00D93472" w:rsidRPr="00D93472"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D6103" w14:textId="13F56F10" w:rsidR="00D93472"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F96AB" w14:textId="77777777"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3EB25" w14:textId="570F7C0E" w:rsidR="00D93472" w:rsidRPr="00D93472" w:rsidRDefault="004F2EA5" w:rsidP="007A49B6">
            <w:pPr>
              <w:autoSpaceDE/>
              <w:jc w:val="center"/>
              <w:rPr>
                <w:rFonts w:eastAsia="Calibri"/>
                <w:bCs/>
                <w:sz w:val="24"/>
                <w:szCs w:val="24"/>
              </w:rPr>
            </w:pPr>
            <w:r>
              <w:rPr>
                <w:rFonts w:eastAsia="Calibri"/>
                <w:bCs/>
                <w:sz w:val="24"/>
                <w:szCs w:val="24"/>
              </w:rPr>
              <w:t>1</w:t>
            </w:r>
            <w:r w:rsidR="00535558">
              <w:rPr>
                <w:rFonts w:eastAsia="Calibri"/>
                <w:bCs/>
                <w:sz w:val="24"/>
                <w:szCs w:val="24"/>
              </w:rPr>
              <w:t>3</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0E028" w14:textId="189CC990" w:rsidR="00D93472" w:rsidRPr="00D93472" w:rsidRDefault="004F2EA5" w:rsidP="007A49B6">
            <w:pPr>
              <w:autoSpaceDE/>
              <w:jc w:val="center"/>
              <w:rPr>
                <w:rFonts w:eastAsia="Calibri"/>
                <w:bCs/>
                <w:sz w:val="24"/>
                <w:szCs w:val="24"/>
              </w:rPr>
            </w:pPr>
            <w:r>
              <w:rPr>
                <w:rFonts w:eastAsia="Calibri"/>
                <w:bCs/>
                <w:sz w:val="24"/>
                <w:szCs w:val="24"/>
              </w:rPr>
              <w:t>зачет</w:t>
            </w:r>
            <w:r w:rsidR="00A84753">
              <w:rPr>
                <w:rFonts w:eastAsia="Calibri"/>
                <w:bCs/>
                <w:sz w:val="24"/>
                <w:szCs w:val="24"/>
              </w:rPr>
              <w:t xml:space="preserve"> </w:t>
            </w:r>
          </w:p>
        </w:tc>
      </w:tr>
      <w:tr w:rsidR="004B0A9B" w:rsidRPr="00D93472" w14:paraId="48118FB1"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983F4" w14:textId="77777777" w:rsidR="004B0A9B" w:rsidRDefault="00024BD8" w:rsidP="007A49B6">
            <w:pPr>
              <w:autoSpaceDE/>
              <w:jc w:val="center"/>
              <w:rPr>
                <w:rFonts w:eastAsia="Calibri"/>
                <w:bCs/>
                <w:sz w:val="24"/>
                <w:szCs w:val="24"/>
              </w:rPr>
            </w:pPr>
            <w:r>
              <w:rPr>
                <w:rFonts w:eastAsia="Calibri"/>
                <w:bCs/>
                <w:sz w:val="24"/>
                <w:szCs w:val="24"/>
              </w:rPr>
              <w:t>2</w:t>
            </w:r>
          </w:p>
          <w:p w14:paraId="035B1D92" w14:textId="0E1FC4B1" w:rsidR="000B53DA"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598A0E74" w14:textId="2E189667" w:rsidR="004F2EA5" w:rsidRPr="00D93472" w:rsidRDefault="004F2EA5" w:rsidP="000B53DA">
            <w:pPr>
              <w:autoSpaceDE/>
              <w:jc w:val="center"/>
              <w:rPr>
                <w:rFonts w:eastAsia="Calibri"/>
                <w:bCs/>
                <w:sz w:val="24"/>
                <w:szCs w:val="24"/>
              </w:rPr>
            </w:pPr>
            <w:r>
              <w:rPr>
                <w:rFonts w:eastAsia="Calibri"/>
                <w:bCs/>
                <w:sz w:val="24"/>
                <w:szCs w:val="24"/>
              </w:rPr>
              <w:t>2</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20595C9F" w14:textId="5E2912CA" w:rsidR="004B0A9B" w:rsidRPr="00D93472" w:rsidRDefault="00535558" w:rsidP="007A49B6">
            <w:pPr>
              <w:autoSpaceDE/>
              <w:jc w:val="center"/>
              <w:rPr>
                <w:rFonts w:eastAsia="Calibri"/>
                <w:bCs/>
                <w:sz w:val="24"/>
                <w:szCs w:val="24"/>
              </w:rPr>
            </w:pPr>
            <w:r>
              <w:rPr>
                <w:rFonts w:eastAsia="Calibri"/>
                <w:bCs/>
                <w:sz w:val="24"/>
                <w:szCs w:val="24"/>
              </w:rPr>
              <w:t>45</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3097E" w14:textId="1A923DE9" w:rsidR="004B0A9B"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FF66C" w14:textId="5C9528B1" w:rsidR="004B0A9B"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D6A4B" w14:textId="472DB95F" w:rsidR="004B0A9B" w:rsidRPr="00D93472" w:rsidRDefault="004F2EA5" w:rsidP="007A49B6">
            <w:pPr>
              <w:autoSpaceDE/>
              <w:jc w:val="center"/>
              <w:rPr>
                <w:rFonts w:eastAsia="Calibri"/>
                <w:bCs/>
                <w:sz w:val="24"/>
                <w:szCs w:val="24"/>
              </w:rPr>
            </w:pPr>
            <w:r>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3B003" w14:textId="7907502F" w:rsidR="004B0A9B" w:rsidRDefault="004F2EA5" w:rsidP="007A49B6">
            <w:pPr>
              <w:autoSpaceDE/>
              <w:jc w:val="center"/>
              <w:rPr>
                <w:rFonts w:eastAsia="Calibri"/>
                <w:bCs/>
                <w:sz w:val="24"/>
                <w:szCs w:val="24"/>
              </w:rPr>
            </w:pPr>
            <w:r>
              <w:rPr>
                <w:rFonts w:eastAsia="Calibri"/>
                <w:bCs/>
                <w:sz w:val="24"/>
                <w:szCs w:val="24"/>
              </w:rPr>
              <w:t>1</w:t>
            </w:r>
            <w:r w:rsidR="00535558">
              <w:rPr>
                <w:rFonts w:eastAsia="Calibri"/>
                <w:bCs/>
                <w:sz w:val="24"/>
                <w:szCs w:val="24"/>
              </w:rPr>
              <w:t>3</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44B18" w14:textId="51ED4931" w:rsidR="004B0A9B" w:rsidRPr="00D93472" w:rsidRDefault="004B0A9B" w:rsidP="007A49B6">
            <w:pPr>
              <w:autoSpaceDE/>
              <w:jc w:val="center"/>
              <w:rPr>
                <w:rFonts w:eastAsia="Calibri"/>
                <w:bCs/>
                <w:sz w:val="24"/>
                <w:szCs w:val="24"/>
              </w:rPr>
            </w:pPr>
            <w:r>
              <w:rPr>
                <w:rFonts w:eastAsia="Calibri"/>
                <w:bCs/>
                <w:sz w:val="24"/>
                <w:szCs w:val="24"/>
              </w:rPr>
              <w:t>экзамен</w:t>
            </w:r>
            <w:r w:rsidR="00A84753">
              <w:rPr>
                <w:rFonts w:eastAsia="Calibri"/>
                <w:bCs/>
                <w:sz w:val="24"/>
                <w:szCs w:val="24"/>
              </w:rPr>
              <w:t xml:space="preserve"> </w:t>
            </w:r>
          </w:p>
        </w:tc>
      </w:tr>
      <w:tr w:rsidR="00D93472" w:rsidRPr="007221B2" w14:paraId="06332965"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B18E8" w14:textId="77777777" w:rsidR="00D93472" w:rsidRDefault="00D93472" w:rsidP="007A49B6">
            <w:pPr>
              <w:autoSpaceDE/>
              <w:jc w:val="center"/>
              <w:rPr>
                <w:rFonts w:eastAsia="Calibri"/>
                <w:bCs/>
                <w:sz w:val="24"/>
                <w:szCs w:val="24"/>
              </w:rPr>
            </w:pPr>
            <w:r w:rsidRPr="00D93472">
              <w:rPr>
                <w:rFonts w:eastAsia="Calibri"/>
                <w:bCs/>
                <w:sz w:val="24"/>
                <w:szCs w:val="24"/>
              </w:rPr>
              <w:t>Итого:</w:t>
            </w:r>
          </w:p>
          <w:p w14:paraId="75B1B0BB" w14:textId="14D816B0"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5DC70" w14:textId="004EB1FB" w:rsidR="004F2EA5" w:rsidRPr="00D93472" w:rsidRDefault="004F2EA5" w:rsidP="000B53DA">
            <w:pPr>
              <w:autoSpaceDE/>
              <w:jc w:val="center"/>
              <w:rPr>
                <w:rFonts w:eastAsia="Calibri"/>
                <w:bCs/>
                <w:sz w:val="24"/>
                <w:szCs w:val="24"/>
              </w:rPr>
            </w:pPr>
            <w:r>
              <w:rPr>
                <w:rFonts w:eastAsia="Calibri"/>
                <w:bCs/>
                <w:sz w:val="24"/>
                <w:szCs w:val="24"/>
              </w:rPr>
              <w:t>3</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67ABE" w14:textId="43326A9C" w:rsidR="00D93472" w:rsidRPr="00D93472" w:rsidRDefault="00535558" w:rsidP="007A49B6">
            <w:pPr>
              <w:autoSpaceDE/>
              <w:jc w:val="center"/>
              <w:rPr>
                <w:rFonts w:eastAsia="Calibri"/>
                <w:bCs/>
                <w:sz w:val="24"/>
                <w:szCs w:val="24"/>
              </w:rPr>
            </w:pPr>
            <w:r>
              <w:rPr>
                <w:rFonts w:eastAsia="Calibri"/>
                <w:bCs/>
                <w:sz w:val="24"/>
                <w:szCs w:val="24"/>
              </w:rPr>
              <w:t>90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FC4DC" w14:textId="5687717F" w:rsidR="00D93472" w:rsidRPr="00D93472" w:rsidRDefault="00A84753" w:rsidP="007A49B6">
            <w:pPr>
              <w:autoSpaceDE/>
              <w:jc w:val="center"/>
              <w:rPr>
                <w:rFonts w:eastAsia="Calibri"/>
                <w:bCs/>
                <w:sz w:val="24"/>
                <w:szCs w:val="24"/>
              </w:rPr>
            </w:pPr>
            <w:r>
              <w:rPr>
                <w:rFonts w:eastAsia="Calibri"/>
                <w:bCs/>
                <w:sz w:val="24"/>
                <w:szCs w:val="24"/>
              </w:rPr>
              <w:t>48</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ECE2" w14:textId="5EB5914D" w:rsidR="00D93472" w:rsidRPr="00D93472" w:rsidRDefault="000B53DA" w:rsidP="007A49B6">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F8673" w14:textId="160F4F8B"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5B647" w14:textId="0695F2B7" w:rsidR="00D93472" w:rsidRPr="00D93472" w:rsidRDefault="00535558" w:rsidP="007A49B6">
            <w:pPr>
              <w:autoSpaceDE/>
              <w:jc w:val="center"/>
              <w:rPr>
                <w:rFonts w:eastAsia="Calibri"/>
                <w:bCs/>
                <w:sz w:val="24"/>
                <w:szCs w:val="24"/>
              </w:rPr>
            </w:pPr>
            <w:r>
              <w:rPr>
                <w:rFonts w:eastAsia="Calibri"/>
                <w:bCs/>
                <w:sz w:val="24"/>
                <w:szCs w:val="24"/>
              </w:rPr>
              <w:t>2</w:t>
            </w:r>
            <w:r w:rsidR="00A84753">
              <w:rPr>
                <w:rFonts w:eastAsia="Calibri"/>
                <w:bCs/>
                <w:sz w:val="24"/>
                <w:szCs w:val="24"/>
              </w:rPr>
              <w:t>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EAD17" w14:textId="171DB944" w:rsidR="00D93472" w:rsidRPr="00D93472" w:rsidRDefault="00D93472" w:rsidP="007A49B6">
            <w:pPr>
              <w:autoSpaceDE/>
              <w:jc w:val="center"/>
              <w:rPr>
                <w:rFonts w:eastAsia="Calibri"/>
                <w:bCs/>
                <w:sz w:val="24"/>
                <w:szCs w:val="24"/>
              </w:rPr>
            </w:pPr>
          </w:p>
        </w:tc>
      </w:tr>
    </w:tbl>
    <w:p w14:paraId="417F39A0" w14:textId="77777777" w:rsidR="004F2EA5" w:rsidRDefault="004F2EA5" w:rsidP="004F2EA5">
      <w:pPr>
        <w:pStyle w:val="1"/>
        <w:widowControl/>
        <w:tabs>
          <w:tab w:val="left" w:pos="567"/>
        </w:tabs>
        <w:ind w:left="0"/>
        <w:jc w:val="both"/>
        <w:rPr>
          <w:b/>
          <w:sz w:val="24"/>
          <w:szCs w:val="24"/>
        </w:rPr>
      </w:pPr>
    </w:p>
    <w:p w14:paraId="4F5063BD" w14:textId="77777777" w:rsidR="004F2EA5" w:rsidRDefault="004F2EA5">
      <w:pPr>
        <w:suppressAutoHyphens w:val="0"/>
        <w:overflowPunct/>
        <w:autoSpaceDE/>
        <w:spacing w:after="160" w:line="259" w:lineRule="auto"/>
        <w:textAlignment w:val="auto"/>
        <w:rPr>
          <w:rFonts w:eastAsia="Calibri"/>
          <w:b/>
          <w:sz w:val="24"/>
          <w:szCs w:val="24"/>
          <w:lang w:eastAsia="ru-RU"/>
        </w:rPr>
      </w:pPr>
      <w:r>
        <w:rPr>
          <w:b/>
          <w:sz w:val="24"/>
          <w:szCs w:val="24"/>
        </w:rPr>
        <w:br w:type="page"/>
      </w:r>
    </w:p>
    <w:p w14:paraId="7AA9B61F" w14:textId="48D2854B" w:rsidR="00D66904" w:rsidRPr="00CE1611" w:rsidRDefault="00D66904" w:rsidP="004F2EA5">
      <w:pPr>
        <w:pStyle w:val="1"/>
        <w:widowControl/>
        <w:tabs>
          <w:tab w:val="left" w:pos="567"/>
        </w:tabs>
        <w:ind w:left="0"/>
        <w:jc w:val="both"/>
        <w:rPr>
          <w:b/>
          <w:sz w:val="24"/>
          <w:szCs w:val="24"/>
        </w:rPr>
      </w:pPr>
      <w:r w:rsidRPr="00CE1611">
        <w:rPr>
          <w:b/>
          <w:sz w:val="24"/>
          <w:szCs w:val="24"/>
        </w:rPr>
        <w:lastRenderedPageBreak/>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14:paraId="31301529" w14:textId="661081F0" w:rsidR="00D93472" w:rsidRPr="003917FB" w:rsidRDefault="00D66904" w:rsidP="003917FB">
      <w:pPr>
        <w:tabs>
          <w:tab w:val="left" w:pos="567"/>
        </w:tabs>
        <w:jc w:val="both"/>
        <w:rPr>
          <w:b/>
          <w:sz w:val="24"/>
          <w:szCs w:val="24"/>
        </w:rPr>
      </w:pPr>
      <w:r w:rsidRPr="003917FB">
        <w:rPr>
          <w:b/>
          <w:i/>
          <w:sz w:val="24"/>
          <w:szCs w:val="24"/>
        </w:rPr>
        <w:t>Указание тем (разделов) и отведенного на них количества академических часов и видов учебных занятий</w:t>
      </w:r>
    </w:p>
    <w:tbl>
      <w:tblPr>
        <w:tblW w:w="0" w:type="auto"/>
        <w:tblLook w:val="0000" w:firstRow="0" w:lastRow="0" w:firstColumn="0" w:lastColumn="0" w:noHBand="0" w:noVBand="0"/>
      </w:tblPr>
      <w:tblGrid>
        <w:gridCol w:w="4513"/>
        <w:gridCol w:w="1207"/>
        <w:gridCol w:w="1208"/>
        <w:gridCol w:w="1208"/>
        <w:gridCol w:w="1208"/>
      </w:tblGrid>
      <w:tr w:rsidR="00032E03" w:rsidRPr="007221B2" w14:paraId="32B8F969" w14:textId="77777777" w:rsidTr="007A49B6">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14:paraId="67C0C67E" w14:textId="77777777" w:rsidR="00D93472" w:rsidRPr="007221B2" w:rsidRDefault="00D93472" w:rsidP="007A49B6">
            <w:pPr>
              <w:autoSpaceDE/>
              <w:snapToGrid w:val="0"/>
              <w:jc w:val="both"/>
              <w:rPr>
                <w:sz w:val="24"/>
                <w:szCs w:val="24"/>
              </w:rPr>
            </w:pPr>
          </w:p>
          <w:p w14:paraId="698BAB7C" w14:textId="77777777" w:rsidR="00D93472" w:rsidRPr="007221B2" w:rsidRDefault="00D93472" w:rsidP="007A49B6">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14:paraId="2E3E9A7A" w14:textId="77777777" w:rsidR="00D93472" w:rsidRPr="007221B2" w:rsidRDefault="00D93472" w:rsidP="007A49B6">
            <w:pPr>
              <w:autoSpaceDE/>
              <w:snapToGrid w:val="0"/>
              <w:jc w:val="center"/>
              <w:rPr>
                <w:sz w:val="24"/>
                <w:szCs w:val="24"/>
              </w:rPr>
            </w:pPr>
            <w:r w:rsidRPr="007221B2">
              <w:rPr>
                <w:sz w:val="24"/>
                <w:szCs w:val="24"/>
              </w:rPr>
              <w:t>Количество часов по формам организации обучения</w:t>
            </w:r>
          </w:p>
        </w:tc>
      </w:tr>
      <w:tr w:rsidR="003A179E" w:rsidRPr="007221B2" w14:paraId="01A4591D" w14:textId="77777777" w:rsidTr="007A49B6">
        <w:trPr>
          <w:cantSplit/>
          <w:trHeight w:hRule="exact" w:val="1617"/>
        </w:trPr>
        <w:tc>
          <w:tcPr>
            <w:tcW w:w="0" w:type="auto"/>
            <w:vMerge/>
            <w:tcBorders>
              <w:top w:val="single" w:sz="4" w:space="0" w:color="000000"/>
              <w:left w:val="single" w:sz="4" w:space="0" w:color="000000"/>
              <w:bottom w:val="single" w:sz="4" w:space="0" w:color="000000"/>
            </w:tcBorders>
            <w:vAlign w:val="center"/>
          </w:tcPr>
          <w:p w14:paraId="7D4508BB" w14:textId="77777777" w:rsidR="00D93472" w:rsidRPr="007221B2" w:rsidRDefault="00D93472" w:rsidP="007A49B6">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14:paraId="5C6CFB19" w14:textId="77777777" w:rsidR="00D93472" w:rsidRPr="007221B2" w:rsidRDefault="00D93472" w:rsidP="007A49B6">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5BE9D003" w14:textId="77777777" w:rsidR="00D93472" w:rsidRPr="007221B2" w:rsidRDefault="00D93472" w:rsidP="007A49B6">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33DDEC71" w14:textId="77777777" w:rsidR="00D93472" w:rsidRPr="007221B2" w:rsidRDefault="00D93472" w:rsidP="007A49B6">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63C46D5C" w14:textId="77777777" w:rsidR="00D93472" w:rsidRPr="007221B2" w:rsidRDefault="00D93472" w:rsidP="007A49B6">
            <w:pPr>
              <w:autoSpaceDE/>
              <w:snapToGrid w:val="0"/>
              <w:jc w:val="center"/>
              <w:rPr>
                <w:sz w:val="24"/>
                <w:szCs w:val="24"/>
              </w:rPr>
            </w:pPr>
            <w:proofErr w:type="spellStart"/>
            <w:r>
              <w:rPr>
                <w:sz w:val="24"/>
                <w:szCs w:val="24"/>
              </w:rPr>
              <w:t>Самостоятель</w:t>
            </w:r>
            <w:proofErr w:type="spellEnd"/>
            <w:r>
              <w:rPr>
                <w:sz w:val="24"/>
                <w:szCs w:val="24"/>
              </w:rPr>
              <w:t>-ная</w:t>
            </w:r>
            <w:r w:rsidRPr="007221B2">
              <w:rPr>
                <w:sz w:val="24"/>
                <w:szCs w:val="24"/>
              </w:rPr>
              <w:t xml:space="preserve"> работа</w:t>
            </w:r>
          </w:p>
        </w:tc>
      </w:tr>
      <w:tr w:rsidR="00D93472" w:rsidRPr="007221B2" w14:paraId="7D279462" w14:textId="77777777"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18FB5639" w14:textId="335AD14B" w:rsidR="00D93472" w:rsidRPr="00745C5C" w:rsidRDefault="00024BD8" w:rsidP="007A49B6">
            <w:pPr>
              <w:autoSpaceDE/>
              <w:snapToGrid w:val="0"/>
              <w:jc w:val="center"/>
              <w:rPr>
                <w:sz w:val="24"/>
                <w:szCs w:val="24"/>
              </w:rPr>
            </w:pPr>
            <w:r>
              <w:rPr>
                <w:b/>
                <w:sz w:val="24"/>
                <w:szCs w:val="24"/>
              </w:rPr>
              <w:t>1</w:t>
            </w:r>
            <w:r w:rsidR="00D93472" w:rsidRPr="00745C5C">
              <w:rPr>
                <w:b/>
                <w:sz w:val="24"/>
                <w:szCs w:val="24"/>
              </w:rPr>
              <w:t xml:space="preserve"> семестр</w:t>
            </w:r>
          </w:p>
        </w:tc>
      </w:tr>
      <w:tr w:rsidR="00535558" w:rsidRPr="007221B2" w14:paraId="2205C5F5"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2746A79" w14:textId="79079BDD" w:rsidR="00535558" w:rsidRPr="00745C5C" w:rsidRDefault="00535558" w:rsidP="00535558">
            <w:pPr>
              <w:autoSpaceDE/>
              <w:rPr>
                <w:sz w:val="24"/>
                <w:szCs w:val="24"/>
              </w:rPr>
            </w:pPr>
            <w:r w:rsidRPr="00820F1E">
              <w:rPr>
                <w:sz w:val="24"/>
                <w:szCs w:val="24"/>
              </w:rPr>
              <w:t>Вера и разум. Богословие и богословская наука</w:t>
            </w:r>
          </w:p>
        </w:tc>
        <w:tc>
          <w:tcPr>
            <w:tcW w:w="0" w:type="auto"/>
            <w:tcBorders>
              <w:top w:val="single" w:sz="4" w:space="0" w:color="000000"/>
              <w:left w:val="single" w:sz="4" w:space="0" w:color="000000"/>
              <w:bottom w:val="single" w:sz="4" w:space="0" w:color="000000"/>
            </w:tcBorders>
            <w:vAlign w:val="center"/>
          </w:tcPr>
          <w:p w14:paraId="772597B8" w14:textId="091BD63D" w:rsidR="00535558" w:rsidRPr="00D93472" w:rsidRDefault="00535558" w:rsidP="00535558">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783A601B" w14:textId="563B9872" w:rsidR="00535558" w:rsidRPr="00D93472" w:rsidRDefault="00535558" w:rsidP="00535558">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285EC28" w14:textId="77777777" w:rsidR="00535558" w:rsidRPr="00D93472" w:rsidRDefault="00535558" w:rsidP="00535558">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6C1C095" w14:textId="43990115" w:rsidR="00535558" w:rsidRPr="00D93472" w:rsidRDefault="00AC1087" w:rsidP="00535558">
            <w:pPr>
              <w:autoSpaceDE/>
              <w:snapToGrid w:val="0"/>
              <w:jc w:val="center"/>
              <w:rPr>
                <w:sz w:val="24"/>
                <w:szCs w:val="24"/>
              </w:rPr>
            </w:pPr>
            <w:r>
              <w:rPr>
                <w:sz w:val="24"/>
                <w:szCs w:val="24"/>
              </w:rPr>
              <w:t>2</w:t>
            </w:r>
          </w:p>
        </w:tc>
      </w:tr>
      <w:tr w:rsidR="00535558" w:rsidRPr="007221B2" w14:paraId="4D24627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1A2985D1" w14:textId="1C3AE2FB" w:rsidR="00535558" w:rsidRPr="00745C5C" w:rsidRDefault="00535558" w:rsidP="00535558">
            <w:pPr>
              <w:autoSpaceDE/>
              <w:rPr>
                <w:b/>
                <w:sz w:val="24"/>
                <w:szCs w:val="24"/>
              </w:rPr>
            </w:pPr>
            <w:proofErr w:type="spellStart"/>
            <w:r w:rsidRPr="00820F1E">
              <w:rPr>
                <w:sz w:val="24"/>
                <w:szCs w:val="24"/>
              </w:rPr>
              <w:t>Богопознание</w:t>
            </w:r>
            <w:proofErr w:type="spellEnd"/>
          </w:p>
        </w:tc>
        <w:tc>
          <w:tcPr>
            <w:tcW w:w="0" w:type="auto"/>
            <w:tcBorders>
              <w:top w:val="single" w:sz="4" w:space="0" w:color="000000"/>
              <w:left w:val="single" w:sz="4" w:space="0" w:color="000000"/>
              <w:bottom w:val="single" w:sz="4" w:space="0" w:color="000000"/>
            </w:tcBorders>
            <w:vAlign w:val="center"/>
          </w:tcPr>
          <w:p w14:paraId="45FF555A" w14:textId="106C8225" w:rsidR="00535558" w:rsidRPr="00D93472" w:rsidRDefault="00535558" w:rsidP="00535558">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6F7A40E6" w14:textId="5D3A8CA4" w:rsidR="00535558" w:rsidRPr="00D93472"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018A447" w14:textId="77777777" w:rsidR="00535558" w:rsidRPr="00D93472" w:rsidRDefault="00535558" w:rsidP="00535558">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C6300DA" w14:textId="1728BEF5" w:rsidR="00535558" w:rsidRPr="00D93472" w:rsidRDefault="00AC1087" w:rsidP="00535558">
            <w:pPr>
              <w:autoSpaceDE/>
              <w:snapToGrid w:val="0"/>
              <w:jc w:val="center"/>
              <w:rPr>
                <w:sz w:val="24"/>
                <w:szCs w:val="24"/>
              </w:rPr>
            </w:pPr>
            <w:r>
              <w:rPr>
                <w:sz w:val="24"/>
                <w:szCs w:val="24"/>
              </w:rPr>
              <w:t>2</w:t>
            </w:r>
          </w:p>
        </w:tc>
      </w:tr>
      <w:tr w:rsidR="00535558" w:rsidRPr="007221B2" w14:paraId="2190E882"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0B4F0F7" w14:textId="39CC543E" w:rsidR="00535558" w:rsidRPr="00745C5C" w:rsidRDefault="00535558" w:rsidP="00535558">
            <w:pPr>
              <w:autoSpaceDE/>
              <w:rPr>
                <w:bCs/>
                <w:sz w:val="24"/>
                <w:szCs w:val="24"/>
              </w:rPr>
            </w:pPr>
            <w:r w:rsidRPr="00820F1E">
              <w:rPr>
                <w:sz w:val="24"/>
                <w:szCs w:val="24"/>
              </w:rPr>
              <w:t>Священное Предание</w:t>
            </w:r>
          </w:p>
        </w:tc>
        <w:tc>
          <w:tcPr>
            <w:tcW w:w="0" w:type="auto"/>
            <w:tcBorders>
              <w:top w:val="single" w:sz="4" w:space="0" w:color="000000"/>
              <w:left w:val="single" w:sz="4" w:space="0" w:color="000000"/>
              <w:bottom w:val="single" w:sz="4" w:space="0" w:color="000000"/>
            </w:tcBorders>
            <w:vAlign w:val="center"/>
          </w:tcPr>
          <w:p w14:paraId="788D1296" w14:textId="26CE8E6C" w:rsidR="00535558" w:rsidRPr="00D93472" w:rsidRDefault="00535558" w:rsidP="00535558">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570F030C" w14:textId="2A324D64" w:rsidR="00535558" w:rsidRPr="00D93472"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5F4B541" w14:textId="77777777" w:rsidR="00535558" w:rsidRPr="00D93472" w:rsidRDefault="00535558" w:rsidP="00535558">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47DA6CE8" w14:textId="5B2E0105" w:rsidR="00535558" w:rsidRPr="00D93472" w:rsidRDefault="00AC1087" w:rsidP="00535558">
            <w:pPr>
              <w:autoSpaceDE/>
              <w:snapToGrid w:val="0"/>
              <w:jc w:val="center"/>
              <w:rPr>
                <w:sz w:val="24"/>
                <w:szCs w:val="24"/>
              </w:rPr>
            </w:pPr>
            <w:r>
              <w:rPr>
                <w:sz w:val="24"/>
                <w:szCs w:val="24"/>
              </w:rPr>
              <w:t>2</w:t>
            </w:r>
          </w:p>
        </w:tc>
      </w:tr>
      <w:tr w:rsidR="00535558" w:rsidRPr="007221B2" w14:paraId="79DCA2ED"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F34901A" w14:textId="219F7897" w:rsidR="00535558" w:rsidRPr="00745C5C" w:rsidRDefault="00535558" w:rsidP="00535558">
            <w:pPr>
              <w:autoSpaceDE/>
              <w:rPr>
                <w:sz w:val="24"/>
                <w:szCs w:val="24"/>
              </w:rPr>
            </w:pPr>
            <w:r w:rsidRPr="00820F1E">
              <w:rPr>
                <w:sz w:val="24"/>
                <w:szCs w:val="24"/>
              </w:rPr>
              <w:t>Основные богословские термины</w:t>
            </w:r>
          </w:p>
        </w:tc>
        <w:tc>
          <w:tcPr>
            <w:tcW w:w="0" w:type="auto"/>
            <w:tcBorders>
              <w:top w:val="single" w:sz="4" w:space="0" w:color="000000"/>
              <w:left w:val="single" w:sz="4" w:space="0" w:color="000000"/>
              <w:bottom w:val="single" w:sz="4" w:space="0" w:color="000000"/>
            </w:tcBorders>
            <w:vAlign w:val="center"/>
          </w:tcPr>
          <w:p w14:paraId="2E891D39" w14:textId="77777777" w:rsidR="00535558" w:rsidRPr="00D93472" w:rsidRDefault="00535558" w:rsidP="00535558">
            <w:pPr>
              <w:autoSpaceDE/>
              <w:snapToGrid w:val="0"/>
              <w:jc w:val="center"/>
              <w:rPr>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D32DD23" w14:textId="61D976C7" w:rsidR="00535558" w:rsidRPr="00D93472"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35A61DC" w14:textId="77777777" w:rsidR="00535558" w:rsidRPr="00D93472" w:rsidRDefault="00535558" w:rsidP="00535558">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D68D5BE" w14:textId="44853037" w:rsidR="00535558" w:rsidRPr="00D93472" w:rsidRDefault="00AC1087" w:rsidP="00535558">
            <w:pPr>
              <w:autoSpaceDE/>
              <w:snapToGrid w:val="0"/>
              <w:jc w:val="center"/>
              <w:rPr>
                <w:sz w:val="24"/>
                <w:szCs w:val="24"/>
              </w:rPr>
            </w:pPr>
            <w:r>
              <w:rPr>
                <w:sz w:val="24"/>
                <w:szCs w:val="24"/>
              </w:rPr>
              <w:t>2</w:t>
            </w:r>
          </w:p>
        </w:tc>
      </w:tr>
      <w:tr w:rsidR="00535558" w:rsidRPr="007221B2" w14:paraId="4A0385E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20635430" w14:textId="626A6590" w:rsidR="00535558" w:rsidRPr="00745C5C" w:rsidRDefault="00535558" w:rsidP="00535558">
            <w:pPr>
              <w:autoSpaceDE/>
              <w:rPr>
                <w:sz w:val="24"/>
              </w:rPr>
            </w:pPr>
            <w:r w:rsidRPr="00820F1E">
              <w:rPr>
                <w:sz w:val="24"/>
                <w:szCs w:val="24"/>
              </w:rPr>
              <w:t>Учение о творении мира (</w:t>
            </w:r>
            <w:r>
              <w:rPr>
                <w:sz w:val="24"/>
                <w:szCs w:val="24"/>
              </w:rPr>
              <w:t>к</w:t>
            </w:r>
            <w:r w:rsidRPr="00820F1E">
              <w:rPr>
                <w:sz w:val="24"/>
                <w:szCs w:val="24"/>
              </w:rPr>
              <w:t>осмология)</w:t>
            </w:r>
          </w:p>
        </w:tc>
        <w:tc>
          <w:tcPr>
            <w:tcW w:w="0" w:type="auto"/>
            <w:tcBorders>
              <w:top w:val="single" w:sz="4" w:space="0" w:color="000000"/>
              <w:left w:val="single" w:sz="4" w:space="0" w:color="000000"/>
              <w:bottom w:val="single" w:sz="4" w:space="0" w:color="000000"/>
            </w:tcBorders>
            <w:vAlign w:val="center"/>
          </w:tcPr>
          <w:p w14:paraId="1DA1731B" w14:textId="77777777" w:rsidR="00535558" w:rsidRPr="00D93472" w:rsidRDefault="00535558" w:rsidP="00535558">
            <w:pPr>
              <w:autoSpaceDE/>
              <w:snapToGrid w:val="0"/>
              <w:jc w:val="center"/>
              <w:rPr>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5C99917" w14:textId="6EAEA541" w:rsidR="00535558" w:rsidRPr="00D93472"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202EFBB" w14:textId="77777777" w:rsidR="00535558" w:rsidRPr="00D93472" w:rsidRDefault="00535558" w:rsidP="00535558">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5B3B3BF" w14:textId="077DF20F" w:rsidR="00535558" w:rsidRPr="00D93472" w:rsidRDefault="00535558" w:rsidP="00535558">
            <w:pPr>
              <w:autoSpaceDE/>
              <w:snapToGrid w:val="0"/>
              <w:jc w:val="center"/>
              <w:rPr>
                <w:sz w:val="24"/>
                <w:szCs w:val="24"/>
              </w:rPr>
            </w:pPr>
            <w:r>
              <w:rPr>
                <w:sz w:val="24"/>
                <w:szCs w:val="24"/>
              </w:rPr>
              <w:t>1</w:t>
            </w:r>
          </w:p>
        </w:tc>
      </w:tr>
      <w:tr w:rsidR="00535558" w:rsidRPr="007221B2" w14:paraId="1EA4B9A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043578EB" w14:textId="4189DB40" w:rsidR="00535558" w:rsidRPr="00745C5C" w:rsidRDefault="00535558" w:rsidP="00535558">
            <w:pPr>
              <w:autoSpaceDE/>
              <w:rPr>
                <w:sz w:val="24"/>
              </w:rPr>
            </w:pPr>
            <w:bookmarkStart w:id="0" w:name="_Hlk67501414"/>
            <w:r w:rsidRPr="00820F1E">
              <w:rPr>
                <w:sz w:val="24"/>
                <w:szCs w:val="24"/>
              </w:rPr>
              <w:t>Учение об ангелах (</w:t>
            </w:r>
            <w:proofErr w:type="spellStart"/>
            <w:r>
              <w:rPr>
                <w:sz w:val="24"/>
                <w:szCs w:val="24"/>
              </w:rPr>
              <w:t>а</w:t>
            </w:r>
            <w:r w:rsidRPr="00820F1E">
              <w:rPr>
                <w:sz w:val="24"/>
                <w:szCs w:val="24"/>
              </w:rPr>
              <w:t>нгелология</w:t>
            </w:r>
            <w:proofErr w:type="spellEnd"/>
            <w:r w:rsidRPr="00820F1E">
              <w:rPr>
                <w:sz w:val="24"/>
                <w:szCs w:val="24"/>
              </w:rPr>
              <w:t>)</w:t>
            </w:r>
          </w:p>
        </w:tc>
        <w:tc>
          <w:tcPr>
            <w:tcW w:w="0" w:type="auto"/>
            <w:tcBorders>
              <w:top w:val="single" w:sz="4" w:space="0" w:color="000000"/>
              <w:left w:val="single" w:sz="4" w:space="0" w:color="000000"/>
              <w:bottom w:val="single" w:sz="4" w:space="0" w:color="000000"/>
            </w:tcBorders>
            <w:vAlign w:val="center"/>
          </w:tcPr>
          <w:p w14:paraId="126C7C1B" w14:textId="631EA262" w:rsidR="00535558" w:rsidRPr="00D93472" w:rsidRDefault="00535558" w:rsidP="00535558">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66E1DC24" w14:textId="3D069D35" w:rsidR="00535558" w:rsidRPr="00D93472"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1C74419" w14:textId="77777777" w:rsidR="00535558" w:rsidRPr="00D93472" w:rsidRDefault="00535558" w:rsidP="00535558">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48C1F97" w14:textId="047612A3" w:rsidR="00535558" w:rsidRPr="00D93472" w:rsidRDefault="00AC1087" w:rsidP="00535558">
            <w:pPr>
              <w:autoSpaceDE/>
              <w:snapToGrid w:val="0"/>
              <w:jc w:val="center"/>
              <w:rPr>
                <w:sz w:val="24"/>
                <w:szCs w:val="24"/>
              </w:rPr>
            </w:pPr>
            <w:r>
              <w:rPr>
                <w:sz w:val="24"/>
                <w:szCs w:val="24"/>
              </w:rPr>
              <w:t>1</w:t>
            </w:r>
          </w:p>
        </w:tc>
      </w:tr>
      <w:bookmarkEnd w:id="0"/>
      <w:tr w:rsidR="00535558" w:rsidRPr="007221B2" w14:paraId="46764B60"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8498077" w14:textId="6A16EAF0" w:rsidR="00535558" w:rsidRPr="00745C5C" w:rsidRDefault="00535558" w:rsidP="00535558">
            <w:pPr>
              <w:autoSpaceDE/>
              <w:rPr>
                <w:sz w:val="24"/>
                <w:szCs w:val="24"/>
              </w:rPr>
            </w:pPr>
            <w:r w:rsidRPr="00820F1E">
              <w:rPr>
                <w:sz w:val="24"/>
                <w:szCs w:val="24"/>
              </w:rPr>
              <w:t>Учение о человеке (</w:t>
            </w:r>
            <w:r>
              <w:rPr>
                <w:sz w:val="24"/>
                <w:szCs w:val="24"/>
              </w:rPr>
              <w:t>а</w:t>
            </w:r>
            <w:r w:rsidRPr="00820F1E">
              <w:rPr>
                <w:sz w:val="24"/>
                <w:szCs w:val="24"/>
              </w:rPr>
              <w:t>нтропология)</w:t>
            </w:r>
          </w:p>
        </w:tc>
        <w:tc>
          <w:tcPr>
            <w:tcW w:w="0" w:type="auto"/>
            <w:tcBorders>
              <w:top w:val="single" w:sz="4" w:space="0" w:color="000000"/>
              <w:left w:val="single" w:sz="4" w:space="0" w:color="000000"/>
              <w:bottom w:val="single" w:sz="4" w:space="0" w:color="000000"/>
            </w:tcBorders>
            <w:vAlign w:val="center"/>
          </w:tcPr>
          <w:p w14:paraId="16D23764" w14:textId="0A6FC5EE" w:rsidR="00535558" w:rsidRDefault="00535558" w:rsidP="00535558">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9A3B453" w14:textId="41C9D7FD" w:rsidR="00535558"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8498216" w14:textId="77777777" w:rsidR="00535558" w:rsidRPr="00D93472" w:rsidRDefault="00535558" w:rsidP="00535558">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71046BA" w14:textId="14B2965B" w:rsidR="00535558" w:rsidRDefault="00AC1087" w:rsidP="00535558">
            <w:pPr>
              <w:autoSpaceDE/>
              <w:snapToGrid w:val="0"/>
              <w:jc w:val="center"/>
              <w:rPr>
                <w:sz w:val="24"/>
                <w:szCs w:val="24"/>
              </w:rPr>
            </w:pPr>
            <w:r>
              <w:rPr>
                <w:sz w:val="24"/>
                <w:szCs w:val="24"/>
              </w:rPr>
              <w:t>1</w:t>
            </w:r>
          </w:p>
        </w:tc>
      </w:tr>
      <w:tr w:rsidR="00535558" w:rsidRPr="007221B2" w14:paraId="14AA91D3"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23DBE8C" w14:textId="0869FB64" w:rsidR="00535558" w:rsidRPr="00745C5C" w:rsidRDefault="00535558" w:rsidP="00535558">
            <w:pPr>
              <w:autoSpaceDE/>
              <w:rPr>
                <w:sz w:val="24"/>
                <w:szCs w:val="24"/>
              </w:rPr>
            </w:pPr>
            <w:r w:rsidRPr="00820F1E">
              <w:rPr>
                <w:sz w:val="24"/>
                <w:szCs w:val="24"/>
              </w:rPr>
              <w:t>Учение о грехопадении (</w:t>
            </w:r>
            <w:proofErr w:type="spellStart"/>
            <w:r>
              <w:rPr>
                <w:sz w:val="24"/>
                <w:szCs w:val="24"/>
              </w:rPr>
              <w:t>а</w:t>
            </w:r>
            <w:r w:rsidRPr="00820F1E">
              <w:rPr>
                <w:sz w:val="24"/>
                <w:szCs w:val="24"/>
              </w:rPr>
              <w:t>мартология</w:t>
            </w:r>
            <w:proofErr w:type="spellEnd"/>
            <w:r w:rsidRPr="00820F1E">
              <w:rPr>
                <w:sz w:val="24"/>
                <w:szCs w:val="24"/>
              </w:rPr>
              <w:t>)</w:t>
            </w:r>
          </w:p>
        </w:tc>
        <w:tc>
          <w:tcPr>
            <w:tcW w:w="0" w:type="auto"/>
            <w:tcBorders>
              <w:top w:val="single" w:sz="4" w:space="0" w:color="000000"/>
              <w:left w:val="single" w:sz="4" w:space="0" w:color="000000"/>
              <w:bottom w:val="single" w:sz="4" w:space="0" w:color="000000"/>
            </w:tcBorders>
            <w:vAlign w:val="center"/>
          </w:tcPr>
          <w:p w14:paraId="55C3CB43" w14:textId="5042C958" w:rsidR="00535558" w:rsidRDefault="00535558" w:rsidP="00535558">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359B157" w14:textId="776FE7AA" w:rsidR="00535558"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2F534F1" w14:textId="77777777" w:rsidR="00535558" w:rsidRPr="00D93472" w:rsidRDefault="00535558" w:rsidP="00535558">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3FCCF55" w14:textId="5F4F9EBC" w:rsidR="00535558" w:rsidRDefault="00AC1087" w:rsidP="00535558">
            <w:pPr>
              <w:autoSpaceDE/>
              <w:snapToGrid w:val="0"/>
              <w:jc w:val="center"/>
              <w:rPr>
                <w:sz w:val="24"/>
                <w:szCs w:val="24"/>
              </w:rPr>
            </w:pPr>
            <w:r>
              <w:rPr>
                <w:sz w:val="24"/>
                <w:szCs w:val="24"/>
              </w:rPr>
              <w:t>1</w:t>
            </w:r>
          </w:p>
        </w:tc>
      </w:tr>
      <w:tr w:rsidR="00535558" w:rsidRPr="007221B2" w14:paraId="7F54125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39D857EF" w14:textId="2DB6A226" w:rsidR="00535558" w:rsidRPr="00745C5C" w:rsidRDefault="00535558" w:rsidP="00535558">
            <w:pPr>
              <w:autoSpaceDE/>
              <w:rPr>
                <w:sz w:val="24"/>
                <w:szCs w:val="24"/>
              </w:rPr>
            </w:pPr>
            <w:r w:rsidRPr="00820F1E">
              <w:rPr>
                <w:sz w:val="24"/>
                <w:szCs w:val="24"/>
              </w:rPr>
              <w:t>Учение о промысле</w:t>
            </w:r>
          </w:p>
        </w:tc>
        <w:tc>
          <w:tcPr>
            <w:tcW w:w="0" w:type="auto"/>
            <w:tcBorders>
              <w:top w:val="single" w:sz="4" w:space="0" w:color="000000"/>
              <w:left w:val="single" w:sz="4" w:space="0" w:color="000000"/>
              <w:bottom w:val="single" w:sz="4" w:space="0" w:color="000000"/>
            </w:tcBorders>
            <w:vAlign w:val="center"/>
          </w:tcPr>
          <w:p w14:paraId="3BB24404" w14:textId="2D3309F0" w:rsidR="00535558" w:rsidRDefault="00535558" w:rsidP="00535558">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40E81F46" w14:textId="321EBD5A" w:rsidR="00535558" w:rsidRDefault="00535558" w:rsidP="00535558">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404A7C2" w14:textId="77777777" w:rsidR="00535558" w:rsidRPr="00D93472" w:rsidRDefault="00535558" w:rsidP="00535558">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61A48375" w14:textId="0F624840" w:rsidR="00535558" w:rsidRDefault="00AC1087" w:rsidP="00535558">
            <w:pPr>
              <w:autoSpaceDE/>
              <w:snapToGrid w:val="0"/>
              <w:jc w:val="center"/>
              <w:rPr>
                <w:sz w:val="24"/>
                <w:szCs w:val="24"/>
              </w:rPr>
            </w:pPr>
            <w:r>
              <w:rPr>
                <w:sz w:val="24"/>
                <w:szCs w:val="24"/>
              </w:rPr>
              <w:t>1</w:t>
            </w:r>
          </w:p>
        </w:tc>
      </w:tr>
      <w:tr w:rsidR="003A179E" w:rsidRPr="00D93472" w14:paraId="45C5E291"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30730553" w14:textId="507FD813" w:rsidR="00D93472" w:rsidRPr="00745C5C" w:rsidRDefault="00D93472" w:rsidP="007A49B6">
            <w:pPr>
              <w:autoSpaceDE/>
              <w:rPr>
                <w:sz w:val="24"/>
              </w:rPr>
            </w:pPr>
            <w:r w:rsidRPr="00745C5C">
              <w:rPr>
                <w:b/>
                <w:sz w:val="24"/>
                <w:szCs w:val="24"/>
              </w:rPr>
              <w:t xml:space="preserve">Итого по </w:t>
            </w:r>
            <w:r w:rsidR="00024BD8">
              <w:rPr>
                <w:b/>
                <w:sz w:val="24"/>
                <w:szCs w:val="24"/>
              </w:rPr>
              <w:t>1</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47A009D5" w14:textId="5EA9DE89" w:rsidR="00D93472"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14:paraId="61A6118F" w14:textId="0B93D1EF" w:rsidR="00D93472" w:rsidRPr="00D93472" w:rsidRDefault="000B53DA"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14:paraId="3AFC8B58" w14:textId="77777777" w:rsidR="00D93472" w:rsidRPr="00D93472" w:rsidRDefault="00D93472"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57A7422" w14:textId="191D6620" w:rsidR="00D93472" w:rsidRPr="00D93472" w:rsidRDefault="003917FB" w:rsidP="007A49B6">
            <w:pPr>
              <w:autoSpaceDE/>
              <w:snapToGrid w:val="0"/>
              <w:jc w:val="center"/>
              <w:rPr>
                <w:b/>
                <w:sz w:val="24"/>
                <w:szCs w:val="24"/>
              </w:rPr>
            </w:pPr>
            <w:r>
              <w:rPr>
                <w:b/>
                <w:sz w:val="24"/>
                <w:szCs w:val="24"/>
              </w:rPr>
              <w:t>1</w:t>
            </w:r>
            <w:r w:rsidR="00535558">
              <w:rPr>
                <w:b/>
                <w:sz w:val="24"/>
                <w:szCs w:val="24"/>
              </w:rPr>
              <w:t>3</w:t>
            </w:r>
          </w:p>
        </w:tc>
      </w:tr>
      <w:tr w:rsidR="006D41C9" w:rsidRPr="00D93472" w14:paraId="24D47EFC" w14:textId="77777777"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2BF65981" w14:textId="028373D0" w:rsidR="006D41C9" w:rsidRDefault="00024BD8" w:rsidP="007A49B6">
            <w:pPr>
              <w:autoSpaceDE/>
              <w:snapToGrid w:val="0"/>
              <w:jc w:val="center"/>
              <w:rPr>
                <w:b/>
                <w:sz w:val="24"/>
                <w:szCs w:val="24"/>
              </w:rPr>
            </w:pPr>
            <w:r>
              <w:rPr>
                <w:b/>
                <w:sz w:val="24"/>
                <w:szCs w:val="24"/>
              </w:rPr>
              <w:t>2</w:t>
            </w:r>
            <w:r w:rsidR="006D41C9" w:rsidRPr="00745C5C">
              <w:rPr>
                <w:b/>
                <w:sz w:val="24"/>
                <w:szCs w:val="24"/>
              </w:rPr>
              <w:t xml:space="preserve"> семестр</w:t>
            </w:r>
          </w:p>
        </w:tc>
      </w:tr>
      <w:tr w:rsidR="00AC1087" w:rsidRPr="00D93472" w14:paraId="7F3340C5"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1F56935" w14:textId="3EAD3E76" w:rsidR="00AC1087" w:rsidRPr="00AD623C" w:rsidRDefault="00AC1087" w:rsidP="00AC1087">
            <w:pPr>
              <w:autoSpaceDE/>
              <w:rPr>
                <w:bCs/>
                <w:sz w:val="24"/>
                <w:szCs w:val="24"/>
              </w:rPr>
            </w:pPr>
            <w:r w:rsidRPr="00AD623C">
              <w:rPr>
                <w:bCs/>
                <w:sz w:val="24"/>
                <w:szCs w:val="24"/>
              </w:rPr>
              <w:t>Учение о Пресвятой Троице (</w:t>
            </w:r>
            <w:proofErr w:type="spellStart"/>
            <w:r w:rsidRPr="00AD623C">
              <w:rPr>
                <w:bCs/>
                <w:sz w:val="24"/>
                <w:szCs w:val="24"/>
              </w:rPr>
              <w:t>триадология</w:t>
            </w:r>
            <w:proofErr w:type="spellEnd"/>
            <w:r w:rsidRPr="00AD623C">
              <w:rPr>
                <w:bCs/>
                <w:sz w:val="24"/>
                <w:szCs w:val="24"/>
              </w:rPr>
              <w:t>)</w:t>
            </w:r>
          </w:p>
        </w:tc>
        <w:tc>
          <w:tcPr>
            <w:tcW w:w="0" w:type="auto"/>
            <w:tcBorders>
              <w:top w:val="single" w:sz="4" w:space="0" w:color="000000"/>
              <w:left w:val="single" w:sz="4" w:space="0" w:color="000000"/>
              <w:bottom w:val="single" w:sz="4" w:space="0" w:color="000000"/>
            </w:tcBorders>
            <w:vAlign w:val="center"/>
          </w:tcPr>
          <w:p w14:paraId="6ED20658" w14:textId="53DF888C" w:rsidR="00AC1087" w:rsidRPr="006C1F74" w:rsidRDefault="00AC1087" w:rsidP="00AC1087">
            <w:pPr>
              <w:autoSpaceDE/>
              <w:snapToGrid w:val="0"/>
              <w:jc w:val="center"/>
              <w:rPr>
                <w:bCs/>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0A4A53FC" w14:textId="58EA5446" w:rsidR="00AC1087" w:rsidRPr="006C1F74" w:rsidRDefault="00AC1087" w:rsidP="00AC1087">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084A151" w14:textId="36D7E7EE" w:rsidR="00AC1087" w:rsidRPr="006C1F74" w:rsidRDefault="00AC1087" w:rsidP="00AC1087">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B2D9829" w14:textId="7B0CA969" w:rsidR="00AC1087" w:rsidRPr="006C1F74" w:rsidRDefault="00AC1087" w:rsidP="00AC1087">
            <w:pPr>
              <w:autoSpaceDE/>
              <w:snapToGrid w:val="0"/>
              <w:jc w:val="center"/>
              <w:rPr>
                <w:bCs/>
                <w:sz w:val="24"/>
                <w:szCs w:val="24"/>
              </w:rPr>
            </w:pPr>
            <w:r>
              <w:rPr>
                <w:sz w:val="24"/>
                <w:szCs w:val="24"/>
              </w:rPr>
              <w:t>2</w:t>
            </w:r>
          </w:p>
        </w:tc>
      </w:tr>
      <w:tr w:rsidR="00AC1087" w:rsidRPr="00D93472" w14:paraId="119B12EF"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08FAB53" w14:textId="594149B2" w:rsidR="00AC1087" w:rsidRPr="00AD623C" w:rsidRDefault="00AC1087" w:rsidP="00AC1087">
            <w:pPr>
              <w:autoSpaceDE/>
              <w:rPr>
                <w:bCs/>
                <w:sz w:val="24"/>
                <w:szCs w:val="24"/>
              </w:rPr>
            </w:pPr>
            <w:r w:rsidRPr="00AD623C">
              <w:rPr>
                <w:bCs/>
                <w:sz w:val="24"/>
                <w:szCs w:val="24"/>
              </w:rPr>
              <w:t>Учение о Господе Иисусе Христе (</w:t>
            </w:r>
            <w:proofErr w:type="spellStart"/>
            <w:r>
              <w:rPr>
                <w:bCs/>
                <w:sz w:val="24"/>
                <w:szCs w:val="24"/>
              </w:rPr>
              <w:t>х</w:t>
            </w:r>
            <w:r w:rsidRPr="00AD623C">
              <w:rPr>
                <w:bCs/>
                <w:sz w:val="24"/>
                <w:szCs w:val="24"/>
              </w:rPr>
              <w:t>ристология</w:t>
            </w:r>
            <w:proofErr w:type="spellEnd"/>
            <w:r w:rsidRPr="00AD623C">
              <w:rPr>
                <w:bCs/>
                <w:sz w:val="24"/>
                <w:szCs w:val="24"/>
              </w:rPr>
              <w:t>)</w:t>
            </w:r>
          </w:p>
        </w:tc>
        <w:tc>
          <w:tcPr>
            <w:tcW w:w="0" w:type="auto"/>
            <w:tcBorders>
              <w:top w:val="single" w:sz="4" w:space="0" w:color="000000"/>
              <w:left w:val="single" w:sz="4" w:space="0" w:color="000000"/>
              <w:bottom w:val="single" w:sz="4" w:space="0" w:color="000000"/>
            </w:tcBorders>
            <w:vAlign w:val="center"/>
          </w:tcPr>
          <w:p w14:paraId="32AC5E34" w14:textId="55A292E6" w:rsidR="00AC1087" w:rsidRPr="006C1F74" w:rsidRDefault="00AC1087" w:rsidP="00AC1087">
            <w:pPr>
              <w:autoSpaceDE/>
              <w:snapToGrid w:val="0"/>
              <w:jc w:val="center"/>
              <w:rPr>
                <w:bCs/>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19A6BC92" w14:textId="1B8CD310" w:rsidR="00AC1087" w:rsidRPr="006C1F74" w:rsidRDefault="00AC1087" w:rsidP="00AC1087">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C9CF20D" w14:textId="3F674570" w:rsidR="00AC1087" w:rsidRPr="006C1F74" w:rsidRDefault="00AC1087" w:rsidP="00AC1087">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BFE9B5E" w14:textId="5C83ED60" w:rsidR="00AC1087" w:rsidRPr="006C1F74" w:rsidRDefault="00AC1087" w:rsidP="00AC1087">
            <w:pPr>
              <w:autoSpaceDE/>
              <w:snapToGrid w:val="0"/>
              <w:jc w:val="center"/>
              <w:rPr>
                <w:bCs/>
                <w:sz w:val="24"/>
                <w:szCs w:val="24"/>
              </w:rPr>
            </w:pPr>
            <w:r>
              <w:rPr>
                <w:sz w:val="24"/>
                <w:szCs w:val="24"/>
              </w:rPr>
              <w:t>2</w:t>
            </w:r>
          </w:p>
        </w:tc>
      </w:tr>
      <w:tr w:rsidR="00AC1087" w:rsidRPr="00820F1E" w14:paraId="3048F5B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28F16422" w14:textId="1724E768" w:rsidR="00AC1087" w:rsidRPr="00AD623C" w:rsidRDefault="00AC1087" w:rsidP="00AC1087">
            <w:pPr>
              <w:autoSpaceDE/>
              <w:rPr>
                <w:bCs/>
                <w:sz w:val="24"/>
                <w:szCs w:val="24"/>
              </w:rPr>
            </w:pPr>
            <w:r w:rsidRPr="00AD623C">
              <w:rPr>
                <w:bCs/>
                <w:sz w:val="24"/>
                <w:szCs w:val="24"/>
              </w:rPr>
              <w:t>Учение об искуплении</w:t>
            </w:r>
          </w:p>
        </w:tc>
        <w:tc>
          <w:tcPr>
            <w:tcW w:w="0" w:type="auto"/>
            <w:tcBorders>
              <w:top w:val="single" w:sz="4" w:space="0" w:color="000000"/>
              <w:left w:val="single" w:sz="4" w:space="0" w:color="000000"/>
              <w:bottom w:val="single" w:sz="4" w:space="0" w:color="000000"/>
            </w:tcBorders>
            <w:vAlign w:val="center"/>
          </w:tcPr>
          <w:p w14:paraId="4F9B3C73" w14:textId="5FB06F0B" w:rsidR="00AC1087" w:rsidRPr="006C1F74" w:rsidRDefault="00AC1087" w:rsidP="00AC1087">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16AE84A" w14:textId="5D3BF4A7" w:rsidR="00AC1087" w:rsidRPr="006C1F74" w:rsidRDefault="00AC1087" w:rsidP="00AC1087">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D5E108F" w14:textId="4AED6B9A" w:rsidR="00AC1087" w:rsidRPr="006C1F74" w:rsidRDefault="00AC1087" w:rsidP="00AC1087">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2CAE2833" w14:textId="4096EC9E" w:rsidR="00AC1087" w:rsidRPr="006C1F74" w:rsidRDefault="00AC1087" w:rsidP="00AC1087">
            <w:pPr>
              <w:autoSpaceDE/>
              <w:snapToGrid w:val="0"/>
              <w:jc w:val="center"/>
              <w:rPr>
                <w:bCs/>
                <w:sz w:val="24"/>
                <w:szCs w:val="24"/>
              </w:rPr>
            </w:pPr>
            <w:r>
              <w:rPr>
                <w:sz w:val="24"/>
                <w:szCs w:val="24"/>
              </w:rPr>
              <w:t>2</w:t>
            </w:r>
          </w:p>
        </w:tc>
      </w:tr>
      <w:tr w:rsidR="00AC1087" w:rsidRPr="00D93472" w14:paraId="4FF67E9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89B7652" w14:textId="6A7B3C5D" w:rsidR="00AC1087" w:rsidRPr="00AD623C" w:rsidRDefault="00AC1087" w:rsidP="00AC1087">
            <w:pPr>
              <w:autoSpaceDE/>
              <w:rPr>
                <w:bCs/>
                <w:sz w:val="24"/>
                <w:szCs w:val="24"/>
              </w:rPr>
            </w:pPr>
            <w:r w:rsidRPr="00AD623C">
              <w:rPr>
                <w:bCs/>
                <w:sz w:val="24"/>
                <w:szCs w:val="24"/>
              </w:rPr>
              <w:t>Учение о</w:t>
            </w:r>
            <w:r>
              <w:rPr>
                <w:bCs/>
                <w:sz w:val="24"/>
                <w:szCs w:val="24"/>
              </w:rPr>
              <w:t xml:space="preserve"> спасении (</w:t>
            </w:r>
            <w:proofErr w:type="spellStart"/>
            <w:r>
              <w:rPr>
                <w:bCs/>
                <w:sz w:val="24"/>
                <w:szCs w:val="24"/>
              </w:rPr>
              <w:t>сотериология</w:t>
            </w:r>
            <w:proofErr w:type="spellEnd"/>
            <w:r>
              <w:rPr>
                <w:bCs/>
                <w:sz w:val="24"/>
                <w:szCs w:val="24"/>
              </w:rPr>
              <w:t>)</w:t>
            </w:r>
          </w:p>
        </w:tc>
        <w:tc>
          <w:tcPr>
            <w:tcW w:w="0" w:type="auto"/>
            <w:tcBorders>
              <w:top w:val="single" w:sz="4" w:space="0" w:color="000000"/>
              <w:left w:val="single" w:sz="4" w:space="0" w:color="000000"/>
              <w:bottom w:val="single" w:sz="4" w:space="0" w:color="000000"/>
            </w:tcBorders>
            <w:vAlign w:val="center"/>
          </w:tcPr>
          <w:p w14:paraId="0F16FD49" w14:textId="1C1FF5D1" w:rsidR="00AC1087" w:rsidRPr="006C1F74" w:rsidRDefault="00AC1087" w:rsidP="00AC1087">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FFF96A8" w14:textId="7A0CF7E1" w:rsidR="00AC1087" w:rsidRPr="006C1F74" w:rsidRDefault="00AC1087" w:rsidP="00AC1087">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B43B3A1" w14:textId="5E8E7E2E" w:rsidR="00AC1087" w:rsidRPr="006C1F74" w:rsidRDefault="00AC1087" w:rsidP="00AC1087">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F4EE00F" w14:textId="529CA491" w:rsidR="00AC1087" w:rsidRPr="006C1F74" w:rsidRDefault="00AC1087" w:rsidP="00AC1087">
            <w:pPr>
              <w:autoSpaceDE/>
              <w:snapToGrid w:val="0"/>
              <w:jc w:val="center"/>
              <w:rPr>
                <w:bCs/>
                <w:sz w:val="24"/>
                <w:szCs w:val="24"/>
              </w:rPr>
            </w:pPr>
            <w:r>
              <w:rPr>
                <w:sz w:val="24"/>
                <w:szCs w:val="24"/>
              </w:rPr>
              <w:t>1</w:t>
            </w:r>
          </w:p>
        </w:tc>
      </w:tr>
      <w:tr w:rsidR="00AC1087" w:rsidRPr="00D93472" w14:paraId="046D8693"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BA44B70" w14:textId="4A32DD04" w:rsidR="00AC1087" w:rsidRPr="00AD623C" w:rsidRDefault="00AC1087" w:rsidP="00AC1087">
            <w:pPr>
              <w:autoSpaceDE/>
              <w:rPr>
                <w:bCs/>
                <w:sz w:val="24"/>
                <w:szCs w:val="24"/>
              </w:rPr>
            </w:pPr>
            <w:r>
              <w:rPr>
                <w:bCs/>
                <w:sz w:val="24"/>
                <w:szCs w:val="24"/>
              </w:rPr>
              <w:t>Учение о Святом Духе (</w:t>
            </w:r>
            <w:proofErr w:type="spellStart"/>
            <w:r>
              <w:rPr>
                <w:bCs/>
                <w:sz w:val="24"/>
                <w:szCs w:val="24"/>
              </w:rPr>
              <w:t>пневматология</w:t>
            </w:r>
            <w:proofErr w:type="spellEnd"/>
            <w:r>
              <w:rPr>
                <w:bCs/>
                <w:sz w:val="24"/>
                <w:szCs w:val="24"/>
              </w:rPr>
              <w:t xml:space="preserve">). </w:t>
            </w:r>
          </w:p>
        </w:tc>
        <w:tc>
          <w:tcPr>
            <w:tcW w:w="0" w:type="auto"/>
            <w:tcBorders>
              <w:top w:val="single" w:sz="4" w:space="0" w:color="000000"/>
              <w:left w:val="single" w:sz="4" w:space="0" w:color="000000"/>
              <w:bottom w:val="single" w:sz="4" w:space="0" w:color="000000"/>
            </w:tcBorders>
            <w:vAlign w:val="center"/>
          </w:tcPr>
          <w:p w14:paraId="48EEEC04" w14:textId="77099E00" w:rsidR="00AC1087" w:rsidRPr="006C1F74" w:rsidRDefault="00AC1087" w:rsidP="00AC1087">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0E1379D" w14:textId="4EE3EBEE" w:rsidR="00AC1087" w:rsidRPr="006C1F74" w:rsidRDefault="00AC1087" w:rsidP="00AC1087">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B1F3390" w14:textId="18DEECAB" w:rsidR="00AC1087" w:rsidRPr="006C1F74" w:rsidRDefault="00AC1087" w:rsidP="00AC1087">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709F79F" w14:textId="42D4F707" w:rsidR="00AC1087" w:rsidRPr="006C1F74" w:rsidRDefault="00AC1087" w:rsidP="00AC1087">
            <w:pPr>
              <w:autoSpaceDE/>
              <w:snapToGrid w:val="0"/>
              <w:jc w:val="center"/>
              <w:rPr>
                <w:bCs/>
                <w:sz w:val="24"/>
                <w:szCs w:val="24"/>
              </w:rPr>
            </w:pPr>
            <w:r>
              <w:rPr>
                <w:sz w:val="24"/>
                <w:szCs w:val="24"/>
              </w:rPr>
              <w:t>1</w:t>
            </w:r>
          </w:p>
        </w:tc>
      </w:tr>
      <w:tr w:rsidR="00AC1087" w:rsidRPr="00D93472" w14:paraId="43B3644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183371B" w14:textId="1C55C609" w:rsidR="00AC1087" w:rsidRPr="00AD623C" w:rsidRDefault="00AC1087" w:rsidP="00AC1087">
            <w:pPr>
              <w:autoSpaceDE/>
              <w:rPr>
                <w:bCs/>
                <w:sz w:val="24"/>
                <w:szCs w:val="24"/>
              </w:rPr>
            </w:pPr>
            <w:r>
              <w:rPr>
                <w:bCs/>
                <w:sz w:val="24"/>
                <w:szCs w:val="24"/>
              </w:rPr>
              <w:t>Учение о Богоматери (</w:t>
            </w:r>
            <w:proofErr w:type="spellStart"/>
            <w:r>
              <w:rPr>
                <w:bCs/>
                <w:sz w:val="24"/>
                <w:szCs w:val="24"/>
              </w:rPr>
              <w:t>мариология</w:t>
            </w:r>
            <w:proofErr w:type="spellEnd"/>
            <w:r>
              <w:rPr>
                <w:bCs/>
                <w:sz w:val="24"/>
                <w:szCs w:val="24"/>
              </w:rPr>
              <w:t>)</w:t>
            </w:r>
          </w:p>
        </w:tc>
        <w:tc>
          <w:tcPr>
            <w:tcW w:w="0" w:type="auto"/>
            <w:tcBorders>
              <w:top w:val="single" w:sz="4" w:space="0" w:color="000000"/>
              <w:left w:val="single" w:sz="4" w:space="0" w:color="000000"/>
              <w:bottom w:val="single" w:sz="4" w:space="0" w:color="000000"/>
            </w:tcBorders>
            <w:vAlign w:val="center"/>
          </w:tcPr>
          <w:p w14:paraId="31E5EA9D" w14:textId="206904B0" w:rsidR="00AC1087" w:rsidRPr="006C1F74" w:rsidRDefault="00AC1087" w:rsidP="00AC1087">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C6660C6" w14:textId="23DEA31A" w:rsidR="00AC1087" w:rsidRPr="006C1F74" w:rsidRDefault="00AC1087" w:rsidP="00AC1087">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5E9B80AB" w14:textId="4E850542" w:rsidR="00AC1087" w:rsidRPr="006C1F74" w:rsidRDefault="00AC1087" w:rsidP="00AC1087">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EA3F9D0" w14:textId="6BD7B47B" w:rsidR="00AC1087" w:rsidRPr="006C1F74" w:rsidRDefault="00AC1087" w:rsidP="00AC1087">
            <w:pPr>
              <w:autoSpaceDE/>
              <w:snapToGrid w:val="0"/>
              <w:jc w:val="center"/>
              <w:rPr>
                <w:bCs/>
                <w:sz w:val="24"/>
                <w:szCs w:val="24"/>
              </w:rPr>
            </w:pPr>
            <w:r>
              <w:rPr>
                <w:sz w:val="24"/>
                <w:szCs w:val="24"/>
              </w:rPr>
              <w:t>1</w:t>
            </w:r>
          </w:p>
        </w:tc>
      </w:tr>
      <w:tr w:rsidR="00AC1087" w:rsidRPr="00D93472" w14:paraId="24AAA6EB"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1D422269" w14:textId="36794934" w:rsidR="00AC1087" w:rsidRPr="00AD623C" w:rsidRDefault="00AC1087" w:rsidP="00AC1087">
            <w:pPr>
              <w:autoSpaceDE/>
              <w:rPr>
                <w:bCs/>
                <w:sz w:val="24"/>
                <w:szCs w:val="24"/>
              </w:rPr>
            </w:pPr>
            <w:r>
              <w:rPr>
                <w:bCs/>
                <w:sz w:val="24"/>
                <w:szCs w:val="24"/>
              </w:rPr>
              <w:t>Учение о благодати</w:t>
            </w:r>
          </w:p>
        </w:tc>
        <w:tc>
          <w:tcPr>
            <w:tcW w:w="0" w:type="auto"/>
            <w:tcBorders>
              <w:top w:val="single" w:sz="4" w:space="0" w:color="000000"/>
              <w:left w:val="single" w:sz="4" w:space="0" w:color="000000"/>
              <w:bottom w:val="single" w:sz="4" w:space="0" w:color="000000"/>
            </w:tcBorders>
            <w:vAlign w:val="center"/>
          </w:tcPr>
          <w:p w14:paraId="0D2EE3B3" w14:textId="535737E0" w:rsidR="00AC1087" w:rsidRPr="006C1F74" w:rsidRDefault="00AC1087" w:rsidP="00AC1087">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AE1FD6D" w14:textId="30AFEFA7" w:rsidR="00AC1087" w:rsidRPr="006C1F74" w:rsidRDefault="00AC1087" w:rsidP="00AC1087">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2AC42FAB" w14:textId="77777777" w:rsidR="00AC1087" w:rsidRPr="006C1F74" w:rsidRDefault="00AC1087" w:rsidP="00AC1087">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43656A45" w14:textId="7A54407A" w:rsidR="00AC1087" w:rsidRPr="006C1F74" w:rsidRDefault="00AC1087" w:rsidP="00AC1087">
            <w:pPr>
              <w:autoSpaceDE/>
              <w:snapToGrid w:val="0"/>
              <w:jc w:val="center"/>
              <w:rPr>
                <w:bCs/>
                <w:sz w:val="24"/>
                <w:szCs w:val="24"/>
              </w:rPr>
            </w:pPr>
            <w:r>
              <w:rPr>
                <w:sz w:val="24"/>
                <w:szCs w:val="24"/>
              </w:rPr>
              <w:t>1</w:t>
            </w:r>
          </w:p>
        </w:tc>
      </w:tr>
      <w:tr w:rsidR="00AC1087" w:rsidRPr="00D93472" w14:paraId="1DB56BA4"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76AE830" w14:textId="0973BAF4" w:rsidR="00AC1087" w:rsidRPr="00AD623C" w:rsidRDefault="00AC1087" w:rsidP="00AC1087">
            <w:pPr>
              <w:autoSpaceDE/>
              <w:rPr>
                <w:bCs/>
                <w:sz w:val="24"/>
                <w:szCs w:val="24"/>
              </w:rPr>
            </w:pPr>
            <w:r w:rsidRPr="00AD623C">
              <w:rPr>
                <w:bCs/>
                <w:sz w:val="24"/>
                <w:szCs w:val="24"/>
              </w:rPr>
              <w:lastRenderedPageBreak/>
              <w:t>Учение о Церкви (</w:t>
            </w:r>
            <w:r>
              <w:rPr>
                <w:bCs/>
                <w:sz w:val="24"/>
                <w:szCs w:val="24"/>
              </w:rPr>
              <w:t>э</w:t>
            </w:r>
            <w:r w:rsidRPr="00AD623C">
              <w:rPr>
                <w:bCs/>
                <w:sz w:val="24"/>
                <w:szCs w:val="24"/>
              </w:rPr>
              <w:t>кклезиология)</w:t>
            </w:r>
          </w:p>
        </w:tc>
        <w:tc>
          <w:tcPr>
            <w:tcW w:w="0" w:type="auto"/>
            <w:tcBorders>
              <w:top w:val="single" w:sz="4" w:space="0" w:color="000000"/>
              <w:left w:val="single" w:sz="4" w:space="0" w:color="000000"/>
              <w:bottom w:val="single" w:sz="4" w:space="0" w:color="000000"/>
            </w:tcBorders>
            <w:vAlign w:val="center"/>
          </w:tcPr>
          <w:p w14:paraId="3B5A5ED1" w14:textId="1A63451E" w:rsidR="00AC1087" w:rsidRPr="006C1F74" w:rsidRDefault="00AC1087" w:rsidP="00AC1087">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4F4488D" w14:textId="6889948F" w:rsidR="00AC1087" w:rsidRPr="006C1F74" w:rsidRDefault="00AC1087" w:rsidP="00AC1087">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A900DC7" w14:textId="77777777" w:rsidR="00AC1087" w:rsidRPr="006C1F74" w:rsidRDefault="00AC1087" w:rsidP="00AC1087">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36D9338" w14:textId="345C5828" w:rsidR="00AC1087" w:rsidRPr="006C1F74" w:rsidRDefault="00AC1087" w:rsidP="00AC1087">
            <w:pPr>
              <w:autoSpaceDE/>
              <w:snapToGrid w:val="0"/>
              <w:jc w:val="center"/>
              <w:rPr>
                <w:bCs/>
                <w:sz w:val="24"/>
                <w:szCs w:val="24"/>
              </w:rPr>
            </w:pPr>
            <w:r>
              <w:rPr>
                <w:sz w:val="24"/>
                <w:szCs w:val="24"/>
              </w:rPr>
              <w:t>1</w:t>
            </w:r>
          </w:p>
        </w:tc>
      </w:tr>
      <w:tr w:rsidR="00AC1087" w:rsidRPr="00D93472" w14:paraId="67A54C7B"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2FF0E337" w14:textId="4AEA0100" w:rsidR="00AC1087" w:rsidRPr="00AD623C" w:rsidRDefault="00AC1087" w:rsidP="00AC1087">
            <w:pPr>
              <w:autoSpaceDE/>
              <w:rPr>
                <w:bCs/>
                <w:sz w:val="24"/>
                <w:szCs w:val="24"/>
              </w:rPr>
            </w:pPr>
            <w:r w:rsidRPr="00AD623C">
              <w:rPr>
                <w:bCs/>
                <w:sz w:val="24"/>
                <w:szCs w:val="24"/>
              </w:rPr>
              <w:t>Учение о Таинствах (</w:t>
            </w:r>
            <w:proofErr w:type="spellStart"/>
            <w:r>
              <w:rPr>
                <w:bCs/>
                <w:sz w:val="24"/>
                <w:szCs w:val="24"/>
              </w:rPr>
              <w:t>с</w:t>
            </w:r>
            <w:r w:rsidRPr="00AD623C">
              <w:rPr>
                <w:bCs/>
                <w:sz w:val="24"/>
                <w:szCs w:val="24"/>
              </w:rPr>
              <w:t>акраментология</w:t>
            </w:r>
            <w:proofErr w:type="spellEnd"/>
            <w:r w:rsidRPr="00AD623C">
              <w:rPr>
                <w:bCs/>
                <w:sz w:val="24"/>
                <w:szCs w:val="24"/>
              </w:rPr>
              <w:t>)</w:t>
            </w:r>
          </w:p>
        </w:tc>
        <w:tc>
          <w:tcPr>
            <w:tcW w:w="0" w:type="auto"/>
            <w:tcBorders>
              <w:top w:val="single" w:sz="4" w:space="0" w:color="000000"/>
              <w:left w:val="single" w:sz="4" w:space="0" w:color="000000"/>
              <w:bottom w:val="single" w:sz="4" w:space="0" w:color="000000"/>
            </w:tcBorders>
            <w:vAlign w:val="center"/>
          </w:tcPr>
          <w:p w14:paraId="47497651" w14:textId="41EED71C" w:rsidR="00AC1087" w:rsidRPr="006C1F74" w:rsidRDefault="00AC1087" w:rsidP="00AC1087">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684CEA40" w14:textId="01152950" w:rsidR="00AC1087" w:rsidRPr="006C1F74" w:rsidRDefault="00AC1087" w:rsidP="00AC1087">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9C37782" w14:textId="77777777" w:rsidR="00AC1087" w:rsidRPr="006C1F74" w:rsidRDefault="00AC1087" w:rsidP="00AC1087">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ACCA367" w14:textId="0FBDC1F1" w:rsidR="00AC1087" w:rsidRPr="006C1F74" w:rsidRDefault="00AC1087" w:rsidP="00AC1087">
            <w:pPr>
              <w:autoSpaceDE/>
              <w:snapToGrid w:val="0"/>
              <w:jc w:val="center"/>
              <w:rPr>
                <w:bCs/>
                <w:sz w:val="24"/>
                <w:szCs w:val="24"/>
              </w:rPr>
            </w:pPr>
            <w:r>
              <w:rPr>
                <w:sz w:val="24"/>
                <w:szCs w:val="24"/>
              </w:rPr>
              <w:t>1</w:t>
            </w:r>
          </w:p>
        </w:tc>
      </w:tr>
      <w:tr w:rsidR="003917FB" w:rsidRPr="00D93472" w14:paraId="5FCA7CB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7F66E99" w14:textId="75C7FA9A" w:rsidR="003917FB" w:rsidRPr="00AD623C" w:rsidRDefault="00AC1087" w:rsidP="003917FB">
            <w:pPr>
              <w:autoSpaceDE/>
              <w:rPr>
                <w:bCs/>
                <w:sz w:val="24"/>
                <w:szCs w:val="24"/>
              </w:rPr>
            </w:pPr>
            <w:r w:rsidRPr="00AD623C">
              <w:rPr>
                <w:bCs/>
                <w:sz w:val="24"/>
                <w:szCs w:val="24"/>
              </w:rPr>
              <w:t>Учение о конце мира (</w:t>
            </w:r>
            <w:r>
              <w:rPr>
                <w:bCs/>
                <w:sz w:val="24"/>
                <w:szCs w:val="24"/>
              </w:rPr>
              <w:t>э</w:t>
            </w:r>
            <w:r w:rsidRPr="00AD623C">
              <w:rPr>
                <w:bCs/>
                <w:sz w:val="24"/>
                <w:szCs w:val="24"/>
              </w:rPr>
              <w:t>схатология)</w:t>
            </w:r>
          </w:p>
        </w:tc>
        <w:tc>
          <w:tcPr>
            <w:tcW w:w="0" w:type="auto"/>
            <w:tcBorders>
              <w:top w:val="single" w:sz="4" w:space="0" w:color="000000"/>
              <w:left w:val="single" w:sz="4" w:space="0" w:color="000000"/>
              <w:bottom w:val="single" w:sz="4" w:space="0" w:color="000000"/>
            </w:tcBorders>
            <w:vAlign w:val="center"/>
          </w:tcPr>
          <w:p w14:paraId="43FDE1E9" w14:textId="52BB5EB9" w:rsidR="003917FB" w:rsidRPr="006C1F74" w:rsidRDefault="003917FB" w:rsidP="003917FB">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DD08B12" w14:textId="6BE9DE77" w:rsidR="003917FB" w:rsidRDefault="003917FB" w:rsidP="003917FB">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474332A" w14:textId="77777777" w:rsidR="003917FB" w:rsidRPr="006C1F74" w:rsidRDefault="003917FB" w:rsidP="003917FB">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38DBB564" w14:textId="2C67AE5E" w:rsidR="003917FB" w:rsidRDefault="00AC1087" w:rsidP="003917FB">
            <w:pPr>
              <w:autoSpaceDE/>
              <w:snapToGrid w:val="0"/>
              <w:jc w:val="center"/>
              <w:rPr>
                <w:bCs/>
                <w:sz w:val="24"/>
                <w:szCs w:val="24"/>
              </w:rPr>
            </w:pPr>
            <w:r>
              <w:rPr>
                <w:sz w:val="24"/>
                <w:szCs w:val="24"/>
              </w:rPr>
              <w:t>1</w:t>
            </w:r>
          </w:p>
        </w:tc>
      </w:tr>
      <w:tr w:rsidR="003A179E" w:rsidRPr="00D93472" w14:paraId="0A57C45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A53B544" w14:textId="4E9C4629" w:rsidR="006D41C9" w:rsidRPr="00745C5C" w:rsidRDefault="006D41C9" w:rsidP="007A49B6">
            <w:pPr>
              <w:autoSpaceDE/>
              <w:rPr>
                <w:sz w:val="24"/>
              </w:rPr>
            </w:pPr>
            <w:r w:rsidRPr="00745C5C">
              <w:rPr>
                <w:b/>
                <w:sz w:val="24"/>
                <w:szCs w:val="24"/>
              </w:rPr>
              <w:t xml:space="preserve">Итого по </w:t>
            </w:r>
            <w:r w:rsidR="00024BD8">
              <w:rPr>
                <w:b/>
                <w:sz w:val="24"/>
                <w:szCs w:val="24"/>
              </w:rPr>
              <w:t>2</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585DE43B" w14:textId="57DC0FFA" w:rsidR="006D41C9"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14:paraId="25098A98" w14:textId="5C71208E" w:rsidR="006D41C9" w:rsidRPr="00D93472" w:rsidRDefault="003917FB"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14:paraId="7A16B6EB" w14:textId="77777777" w:rsidR="006D41C9" w:rsidRPr="00D93472" w:rsidRDefault="006D41C9"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4743D12" w14:textId="5391226A" w:rsidR="006D41C9" w:rsidRPr="00D93472" w:rsidRDefault="003917FB" w:rsidP="007A49B6">
            <w:pPr>
              <w:autoSpaceDE/>
              <w:snapToGrid w:val="0"/>
              <w:jc w:val="center"/>
              <w:rPr>
                <w:b/>
                <w:sz w:val="24"/>
                <w:szCs w:val="24"/>
              </w:rPr>
            </w:pPr>
            <w:r>
              <w:rPr>
                <w:b/>
                <w:sz w:val="24"/>
                <w:szCs w:val="24"/>
              </w:rPr>
              <w:t>1</w:t>
            </w:r>
            <w:r w:rsidR="00AC1087">
              <w:rPr>
                <w:b/>
                <w:sz w:val="24"/>
                <w:szCs w:val="24"/>
              </w:rPr>
              <w:t>3</w:t>
            </w:r>
          </w:p>
        </w:tc>
      </w:tr>
      <w:tr w:rsidR="003A179E" w:rsidRPr="00D93472" w14:paraId="648CEA2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6F7424E" w14:textId="77777777" w:rsidR="00D93472" w:rsidRPr="00745C5C" w:rsidRDefault="00D93472" w:rsidP="007A49B6">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14:paraId="06B7B2C9" w14:textId="337DABC1" w:rsidR="00D93472" w:rsidRPr="00D93472" w:rsidRDefault="00CE1611" w:rsidP="007A49B6">
            <w:pPr>
              <w:autoSpaceDE/>
              <w:jc w:val="center"/>
              <w:rPr>
                <w:rFonts w:eastAsia="Calibri"/>
                <w:b/>
                <w:bCs/>
                <w:sz w:val="24"/>
                <w:szCs w:val="24"/>
              </w:rPr>
            </w:pPr>
            <w:r>
              <w:rPr>
                <w:rFonts w:eastAsia="Calibri"/>
                <w:b/>
                <w:bCs/>
                <w:sz w:val="24"/>
                <w:szCs w:val="24"/>
              </w:rPr>
              <w:t>48</w:t>
            </w:r>
          </w:p>
        </w:tc>
        <w:tc>
          <w:tcPr>
            <w:tcW w:w="0" w:type="auto"/>
            <w:tcBorders>
              <w:top w:val="single" w:sz="4" w:space="0" w:color="000000"/>
              <w:left w:val="single" w:sz="4" w:space="0" w:color="000000"/>
              <w:bottom w:val="single" w:sz="4" w:space="0" w:color="000000"/>
              <w:right w:val="single" w:sz="4" w:space="0" w:color="auto"/>
            </w:tcBorders>
            <w:vAlign w:val="center"/>
          </w:tcPr>
          <w:p w14:paraId="505273A7" w14:textId="05E1CFB4" w:rsidR="00D93472" w:rsidRPr="00D93472" w:rsidRDefault="003917FB" w:rsidP="007A49B6">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62BB513" w14:textId="77777777" w:rsidR="00D93472" w:rsidRPr="00D93472" w:rsidRDefault="00D93472" w:rsidP="007A49B6">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5CE407D" w14:textId="1FBAB6C6" w:rsidR="00D93472" w:rsidRPr="00D93472" w:rsidRDefault="00AC1087" w:rsidP="007A49B6">
            <w:pPr>
              <w:autoSpaceDE/>
              <w:jc w:val="center"/>
              <w:rPr>
                <w:rFonts w:eastAsia="Calibri"/>
                <w:b/>
                <w:bCs/>
                <w:sz w:val="24"/>
                <w:szCs w:val="24"/>
              </w:rPr>
            </w:pPr>
            <w:r>
              <w:rPr>
                <w:rFonts w:eastAsia="Calibri"/>
                <w:b/>
                <w:bCs/>
                <w:sz w:val="24"/>
                <w:szCs w:val="24"/>
              </w:rPr>
              <w:t>2</w:t>
            </w:r>
            <w:r w:rsidR="003917FB">
              <w:rPr>
                <w:rFonts w:eastAsia="Calibri"/>
                <w:b/>
                <w:bCs/>
                <w:sz w:val="24"/>
                <w:szCs w:val="24"/>
              </w:rPr>
              <w:t>6</w:t>
            </w:r>
          </w:p>
        </w:tc>
      </w:tr>
    </w:tbl>
    <w:p w14:paraId="60C3C5AC" w14:textId="77777777" w:rsidR="003237C2" w:rsidRDefault="003237C2" w:rsidP="00D66904">
      <w:pPr>
        <w:jc w:val="both"/>
        <w:rPr>
          <w:b/>
          <w:i/>
          <w:sz w:val="24"/>
          <w:szCs w:val="24"/>
        </w:rPr>
      </w:pPr>
    </w:p>
    <w:p w14:paraId="46F23001" w14:textId="27C2A98B" w:rsidR="00D66904" w:rsidRPr="003917FB" w:rsidRDefault="00D66904" w:rsidP="003917FB">
      <w:pPr>
        <w:jc w:val="both"/>
        <w:rPr>
          <w:b/>
          <w:sz w:val="24"/>
          <w:szCs w:val="24"/>
        </w:rPr>
      </w:pPr>
      <w:r w:rsidRPr="003917FB">
        <w:rPr>
          <w:b/>
          <w:i/>
          <w:sz w:val="24"/>
          <w:szCs w:val="24"/>
        </w:rPr>
        <w:t>Краткое описание содержания тем (разделов) дисциплины</w:t>
      </w:r>
    </w:p>
    <w:p w14:paraId="54287CCA" w14:textId="77777777" w:rsidR="00D66904" w:rsidRPr="00155B03" w:rsidRDefault="00D66904" w:rsidP="00D66904">
      <w:pPr>
        <w:pStyle w:val="a3"/>
        <w:spacing w:after="0"/>
        <w:jc w:val="both"/>
        <w:rPr>
          <w:b/>
          <w:bCs/>
          <w:color w:val="000000"/>
          <w:sz w:val="24"/>
          <w:szCs w:val="24"/>
        </w:rPr>
      </w:pPr>
    </w:p>
    <w:p w14:paraId="304836D6" w14:textId="16C1CB56" w:rsidR="00D66904" w:rsidRPr="00D66904" w:rsidRDefault="00D66904" w:rsidP="00D66904">
      <w:pPr>
        <w:jc w:val="center"/>
        <w:rPr>
          <w:b/>
          <w:sz w:val="24"/>
          <w:szCs w:val="24"/>
        </w:rPr>
      </w:pPr>
      <w:r w:rsidRPr="00D66904">
        <w:rPr>
          <w:b/>
          <w:sz w:val="24"/>
          <w:szCs w:val="24"/>
        </w:rPr>
        <w:t>Краткое содержание курса (</w:t>
      </w:r>
      <w:r w:rsidR="00024BD8">
        <w:rPr>
          <w:b/>
          <w:sz w:val="24"/>
          <w:szCs w:val="24"/>
        </w:rPr>
        <w:t>1</w:t>
      </w:r>
      <w:r w:rsidRPr="00D66904">
        <w:rPr>
          <w:b/>
          <w:sz w:val="24"/>
          <w:szCs w:val="24"/>
        </w:rPr>
        <w:t xml:space="preserve"> семестр)</w:t>
      </w:r>
    </w:p>
    <w:p w14:paraId="4E524290" w14:textId="77777777" w:rsidR="003237C2" w:rsidRDefault="003237C2" w:rsidP="00D66904">
      <w:pPr>
        <w:jc w:val="both"/>
        <w:rPr>
          <w:sz w:val="24"/>
          <w:szCs w:val="24"/>
        </w:rPr>
      </w:pPr>
    </w:p>
    <w:p w14:paraId="1C4544FD" w14:textId="77777777" w:rsidR="00AC1087" w:rsidRPr="00D66904" w:rsidRDefault="00AC1087" w:rsidP="00AC1087">
      <w:pPr>
        <w:jc w:val="both"/>
        <w:rPr>
          <w:sz w:val="24"/>
          <w:szCs w:val="24"/>
        </w:rPr>
      </w:pPr>
      <w:r w:rsidRPr="00D66904">
        <w:rPr>
          <w:sz w:val="24"/>
          <w:szCs w:val="24"/>
        </w:rPr>
        <w:t xml:space="preserve">I. </w:t>
      </w:r>
      <w:r w:rsidRPr="00820F1E">
        <w:rPr>
          <w:sz w:val="24"/>
          <w:szCs w:val="24"/>
        </w:rPr>
        <w:t>ВЕРА И РАЗУМ. БОГОСЛОВИЕ И БОГОСЛОВСКАЯ НАУКА</w:t>
      </w:r>
      <w:r>
        <w:rPr>
          <w:sz w:val="24"/>
          <w:szCs w:val="24"/>
        </w:rPr>
        <w:t>.</w:t>
      </w:r>
    </w:p>
    <w:p w14:paraId="28746ACA" w14:textId="77777777" w:rsidR="00AC1087" w:rsidRDefault="00AC1087" w:rsidP="00AC1087">
      <w:pPr>
        <w:tabs>
          <w:tab w:val="left" w:pos="0"/>
        </w:tabs>
        <w:ind w:firstLine="284"/>
        <w:jc w:val="both"/>
        <w:rPr>
          <w:sz w:val="24"/>
          <w:szCs w:val="24"/>
        </w:rPr>
      </w:pPr>
      <w:r w:rsidRPr="00AD623C">
        <w:rPr>
          <w:sz w:val="24"/>
          <w:szCs w:val="24"/>
        </w:rPr>
        <w:t>Понятие о вере. Значение разума в религиозной жизни человека. Понятие о молитве. Понятие о богословии и богословской науке. Понятие о догматах. Свойства догматов. Догматы и догматические формулы, богословские мнения. Причины появления догматов. Назначение догматов. Восприятие догматической истины человеком. Развитие догматической науки и полнота новозаветного Откровения.</w:t>
      </w:r>
    </w:p>
    <w:p w14:paraId="153188CC" w14:textId="77777777" w:rsidR="00AC1087" w:rsidRPr="00D66904" w:rsidRDefault="00AC1087" w:rsidP="00AC1087">
      <w:pPr>
        <w:jc w:val="both"/>
        <w:rPr>
          <w:sz w:val="24"/>
          <w:szCs w:val="24"/>
        </w:rPr>
      </w:pPr>
    </w:p>
    <w:p w14:paraId="2859C38A" w14:textId="77777777" w:rsidR="00AC1087" w:rsidRDefault="00AC1087" w:rsidP="00AC1087">
      <w:pPr>
        <w:jc w:val="both"/>
        <w:rPr>
          <w:sz w:val="24"/>
          <w:szCs w:val="24"/>
        </w:rPr>
      </w:pPr>
      <w:r>
        <w:rPr>
          <w:sz w:val="24"/>
          <w:szCs w:val="24"/>
          <w:lang w:val="en-US"/>
        </w:rPr>
        <w:t>II</w:t>
      </w:r>
      <w:r>
        <w:rPr>
          <w:sz w:val="24"/>
          <w:szCs w:val="24"/>
        </w:rPr>
        <w:t xml:space="preserve">. </w:t>
      </w:r>
      <w:r w:rsidRPr="00820F1E">
        <w:rPr>
          <w:sz w:val="24"/>
          <w:szCs w:val="24"/>
        </w:rPr>
        <w:t>БОГОПОЗНАНИЕ</w:t>
      </w:r>
      <w:r>
        <w:rPr>
          <w:sz w:val="24"/>
          <w:szCs w:val="24"/>
        </w:rPr>
        <w:t>.</w:t>
      </w:r>
    </w:p>
    <w:p w14:paraId="16AF5F46" w14:textId="77777777" w:rsidR="00AC1087" w:rsidRDefault="00AC1087" w:rsidP="00AC1087">
      <w:pPr>
        <w:tabs>
          <w:tab w:val="left" w:pos="0"/>
        </w:tabs>
        <w:ind w:firstLine="284"/>
        <w:jc w:val="both"/>
        <w:rPr>
          <w:sz w:val="24"/>
          <w:szCs w:val="24"/>
        </w:rPr>
      </w:pPr>
      <w:r w:rsidRPr="00AD623C">
        <w:rPr>
          <w:sz w:val="24"/>
          <w:szCs w:val="24"/>
        </w:rPr>
        <w:t xml:space="preserve">Понятие о </w:t>
      </w:r>
      <w:proofErr w:type="spellStart"/>
      <w:r w:rsidRPr="00AD623C">
        <w:rPr>
          <w:sz w:val="24"/>
          <w:szCs w:val="24"/>
        </w:rPr>
        <w:t>Богопознании</w:t>
      </w:r>
      <w:proofErr w:type="spellEnd"/>
      <w:r w:rsidRPr="00AD623C">
        <w:rPr>
          <w:sz w:val="24"/>
          <w:szCs w:val="24"/>
        </w:rPr>
        <w:t xml:space="preserve">. Естественное и сверхъестественное </w:t>
      </w:r>
      <w:proofErr w:type="spellStart"/>
      <w:r w:rsidRPr="00AD623C">
        <w:rPr>
          <w:sz w:val="24"/>
          <w:szCs w:val="24"/>
        </w:rPr>
        <w:t>богопознание</w:t>
      </w:r>
      <w:proofErr w:type="spellEnd"/>
      <w:r w:rsidRPr="00AD623C">
        <w:rPr>
          <w:sz w:val="24"/>
          <w:szCs w:val="24"/>
        </w:rPr>
        <w:t xml:space="preserve">. Споры о характере и границах </w:t>
      </w:r>
      <w:proofErr w:type="spellStart"/>
      <w:r w:rsidRPr="00AD623C">
        <w:rPr>
          <w:sz w:val="24"/>
          <w:szCs w:val="24"/>
        </w:rPr>
        <w:t>богопознания</w:t>
      </w:r>
      <w:proofErr w:type="spellEnd"/>
      <w:r w:rsidRPr="00AD623C">
        <w:rPr>
          <w:sz w:val="24"/>
          <w:szCs w:val="24"/>
        </w:rPr>
        <w:t xml:space="preserve"> в IV в. Споры о характере и границах </w:t>
      </w:r>
      <w:proofErr w:type="spellStart"/>
      <w:r w:rsidRPr="00AD623C">
        <w:rPr>
          <w:sz w:val="24"/>
          <w:szCs w:val="24"/>
        </w:rPr>
        <w:t>богопознания</w:t>
      </w:r>
      <w:proofErr w:type="spellEnd"/>
      <w:r w:rsidRPr="00AD623C">
        <w:rPr>
          <w:sz w:val="24"/>
          <w:szCs w:val="24"/>
        </w:rPr>
        <w:t xml:space="preserve"> в XIV в. Понятие об апофатическом и </w:t>
      </w:r>
      <w:proofErr w:type="spellStart"/>
      <w:r w:rsidRPr="00AD623C">
        <w:rPr>
          <w:sz w:val="24"/>
          <w:szCs w:val="24"/>
        </w:rPr>
        <w:t>катафатическом</w:t>
      </w:r>
      <w:proofErr w:type="spellEnd"/>
      <w:r w:rsidRPr="00AD623C">
        <w:rPr>
          <w:sz w:val="24"/>
          <w:szCs w:val="24"/>
        </w:rPr>
        <w:t xml:space="preserve"> богословии.</w:t>
      </w:r>
    </w:p>
    <w:p w14:paraId="60E6C79C" w14:textId="77777777" w:rsidR="00AC1087" w:rsidRPr="00D66904" w:rsidRDefault="00AC1087" w:rsidP="00AC1087">
      <w:pPr>
        <w:tabs>
          <w:tab w:val="left" w:pos="0"/>
        </w:tabs>
        <w:ind w:firstLine="284"/>
        <w:jc w:val="both"/>
        <w:rPr>
          <w:sz w:val="24"/>
          <w:szCs w:val="24"/>
        </w:rPr>
      </w:pPr>
    </w:p>
    <w:p w14:paraId="10849AF2" w14:textId="77777777" w:rsidR="00AC1087" w:rsidRDefault="00AC1087" w:rsidP="00AC1087">
      <w:pPr>
        <w:jc w:val="both"/>
        <w:rPr>
          <w:sz w:val="24"/>
          <w:szCs w:val="24"/>
        </w:rPr>
      </w:pPr>
      <w:r>
        <w:rPr>
          <w:sz w:val="24"/>
          <w:szCs w:val="24"/>
          <w:lang w:val="en-US"/>
        </w:rPr>
        <w:t>III</w:t>
      </w:r>
      <w:r>
        <w:rPr>
          <w:sz w:val="24"/>
          <w:szCs w:val="24"/>
        </w:rPr>
        <w:t xml:space="preserve">. </w:t>
      </w:r>
      <w:r w:rsidRPr="00820F1E">
        <w:rPr>
          <w:sz w:val="24"/>
          <w:szCs w:val="24"/>
        </w:rPr>
        <w:t>СВЯЩЕННОЕ ПРЕДАНИЕ</w:t>
      </w:r>
      <w:r>
        <w:rPr>
          <w:sz w:val="24"/>
          <w:szCs w:val="24"/>
        </w:rPr>
        <w:t>.</w:t>
      </w:r>
    </w:p>
    <w:p w14:paraId="4A38DF46" w14:textId="77777777" w:rsidR="00AC1087" w:rsidRPr="00E8067D" w:rsidRDefault="00AC1087" w:rsidP="00AC1087">
      <w:pPr>
        <w:tabs>
          <w:tab w:val="left" w:pos="0"/>
        </w:tabs>
        <w:ind w:firstLine="284"/>
        <w:jc w:val="both"/>
        <w:rPr>
          <w:sz w:val="24"/>
          <w:szCs w:val="24"/>
        </w:rPr>
      </w:pPr>
      <w:r w:rsidRPr="00AD623C">
        <w:rPr>
          <w:sz w:val="24"/>
          <w:szCs w:val="24"/>
        </w:rPr>
        <w:t xml:space="preserve">Понятие о </w:t>
      </w:r>
      <w:proofErr w:type="spellStart"/>
      <w:r w:rsidRPr="00AD623C">
        <w:rPr>
          <w:sz w:val="24"/>
          <w:szCs w:val="24"/>
        </w:rPr>
        <w:t>Свящ</w:t>
      </w:r>
      <w:proofErr w:type="spellEnd"/>
      <w:r w:rsidRPr="00AD623C">
        <w:rPr>
          <w:sz w:val="24"/>
          <w:szCs w:val="24"/>
        </w:rPr>
        <w:t xml:space="preserve">. Предании. </w:t>
      </w:r>
      <w:proofErr w:type="spellStart"/>
      <w:r w:rsidRPr="00AD623C">
        <w:rPr>
          <w:sz w:val="24"/>
          <w:szCs w:val="24"/>
        </w:rPr>
        <w:t>Свящ</w:t>
      </w:r>
      <w:proofErr w:type="spellEnd"/>
      <w:r w:rsidRPr="00AD623C">
        <w:rPr>
          <w:sz w:val="24"/>
          <w:szCs w:val="24"/>
        </w:rPr>
        <w:t xml:space="preserve">. Писание о </w:t>
      </w:r>
      <w:proofErr w:type="spellStart"/>
      <w:r w:rsidRPr="00AD623C">
        <w:rPr>
          <w:sz w:val="24"/>
          <w:szCs w:val="24"/>
        </w:rPr>
        <w:t>Свящ</w:t>
      </w:r>
      <w:proofErr w:type="spellEnd"/>
      <w:r w:rsidRPr="00AD623C">
        <w:rPr>
          <w:sz w:val="24"/>
          <w:szCs w:val="24"/>
        </w:rPr>
        <w:t xml:space="preserve">. Предании. Три уровня </w:t>
      </w:r>
      <w:proofErr w:type="spellStart"/>
      <w:r w:rsidRPr="00AD623C">
        <w:rPr>
          <w:sz w:val="24"/>
          <w:szCs w:val="24"/>
        </w:rPr>
        <w:t>Свящ</w:t>
      </w:r>
      <w:proofErr w:type="spellEnd"/>
      <w:r w:rsidRPr="00AD623C">
        <w:rPr>
          <w:sz w:val="24"/>
          <w:szCs w:val="24"/>
        </w:rPr>
        <w:t xml:space="preserve">. Предания. Церковь, как единственная верная истолковательница </w:t>
      </w:r>
      <w:proofErr w:type="spellStart"/>
      <w:r w:rsidRPr="00AD623C">
        <w:rPr>
          <w:sz w:val="24"/>
          <w:szCs w:val="24"/>
        </w:rPr>
        <w:t>Свящ</w:t>
      </w:r>
      <w:proofErr w:type="spellEnd"/>
      <w:r w:rsidRPr="00AD623C">
        <w:rPr>
          <w:sz w:val="24"/>
          <w:szCs w:val="24"/>
        </w:rPr>
        <w:t xml:space="preserve">. Писания и хранительница </w:t>
      </w:r>
      <w:proofErr w:type="spellStart"/>
      <w:r w:rsidRPr="00AD623C">
        <w:rPr>
          <w:sz w:val="24"/>
          <w:szCs w:val="24"/>
        </w:rPr>
        <w:t>Свящ</w:t>
      </w:r>
      <w:proofErr w:type="spellEnd"/>
      <w:r w:rsidRPr="00AD623C">
        <w:rPr>
          <w:sz w:val="24"/>
          <w:szCs w:val="24"/>
        </w:rPr>
        <w:t xml:space="preserve">. Предания. Соотношение </w:t>
      </w:r>
      <w:proofErr w:type="spellStart"/>
      <w:r w:rsidRPr="00AD623C">
        <w:rPr>
          <w:sz w:val="24"/>
          <w:szCs w:val="24"/>
        </w:rPr>
        <w:t>Свящ</w:t>
      </w:r>
      <w:proofErr w:type="spellEnd"/>
      <w:r w:rsidRPr="00AD623C">
        <w:rPr>
          <w:sz w:val="24"/>
          <w:szCs w:val="24"/>
        </w:rPr>
        <w:t xml:space="preserve">. Писания и </w:t>
      </w:r>
      <w:proofErr w:type="spellStart"/>
      <w:r w:rsidRPr="00AD623C">
        <w:rPr>
          <w:sz w:val="24"/>
          <w:szCs w:val="24"/>
        </w:rPr>
        <w:t>Свящ</w:t>
      </w:r>
      <w:proofErr w:type="spellEnd"/>
      <w:r w:rsidRPr="00AD623C">
        <w:rPr>
          <w:sz w:val="24"/>
          <w:szCs w:val="24"/>
        </w:rPr>
        <w:t xml:space="preserve">. Предания. Понятие о </w:t>
      </w:r>
      <w:proofErr w:type="spellStart"/>
      <w:r w:rsidRPr="00AD623C">
        <w:rPr>
          <w:sz w:val="24"/>
          <w:szCs w:val="24"/>
        </w:rPr>
        <w:t>Свящ</w:t>
      </w:r>
      <w:proofErr w:type="spellEnd"/>
      <w:r w:rsidRPr="00AD623C">
        <w:rPr>
          <w:sz w:val="24"/>
          <w:szCs w:val="24"/>
        </w:rPr>
        <w:t xml:space="preserve">. Писании, правила его чтения. Канон </w:t>
      </w:r>
      <w:proofErr w:type="spellStart"/>
      <w:r w:rsidRPr="00AD623C">
        <w:rPr>
          <w:sz w:val="24"/>
          <w:szCs w:val="24"/>
        </w:rPr>
        <w:t>Свящ</w:t>
      </w:r>
      <w:proofErr w:type="spellEnd"/>
      <w:r w:rsidRPr="00AD623C">
        <w:rPr>
          <w:sz w:val="24"/>
          <w:szCs w:val="24"/>
        </w:rPr>
        <w:t xml:space="preserve">. Писания, его </w:t>
      </w:r>
      <w:proofErr w:type="spellStart"/>
      <w:r w:rsidRPr="00AD623C">
        <w:rPr>
          <w:sz w:val="24"/>
          <w:szCs w:val="24"/>
        </w:rPr>
        <w:t>боговдохновенность</w:t>
      </w:r>
      <w:proofErr w:type="spellEnd"/>
      <w:r w:rsidRPr="00AD623C">
        <w:rPr>
          <w:sz w:val="24"/>
          <w:szCs w:val="24"/>
        </w:rPr>
        <w:t xml:space="preserve">. Формы </w:t>
      </w:r>
      <w:proofErr w:type="spellStart"/>
      <w:r w:rsidRPr="00AD623C">
        <w:rPr>
          <w:sz w:val="24"/>
          <w:szCs w:val="24"/>
        </w:rPr>
        <w:t>Свящ</w:t>
      </w:r>
      <w:proofErr w:type="spellEnd"/>
      <w:r w:rsidRPr="00AD623C">
        <w:rPr>
          <w:sz w:val="24"/>
          <w:szCs w:val="24"/>
        </w:rPr>
        <w:t xml:space="preserve">. Предания: правило веры, творения </w:t>
      </w:r>
      <w:proofErr w:type="spellStart"/>
      <w:r w:rsidRPr="00AD623C">
        <w:rPr>
          <w:sz w:val="24"/>
          <w:szCs w:val="24"/>
        </w:rPr>
        <w:t>свв</w:t>
      </w:r>
      <w:proofErr w:type="spellEnd"/>
      <w:r w:rsidRPr="00AD623C">
        <w:rPr>
          <w:sz w:val="24"/>
          <w:szCs w:val="24"/>
        </w:rPr>
        <w:t>. Отцов, литургическое предание. Их отношение ко всей полноте Божественного Откровения.</w:t>
      </w:r>
    </w:p>
    <w:p w14:paraId="02DA6477" w14:textId="77777777" w:rsidR="00AC1087" w:rsidRPr="00E8067D" w:rsidRDefault="00AC1087" w:rsidP="00AC1087">
      <w:pPr>
        <w:jc w:val="both"/>
        <w:rPr>
          <w:sz w:val="24"/>
          <w:szCs w:val="24"/>
        </w:rPr>
      </w:pPr>
    </w:p>
    <w:p w14:paraId="0F4CC927" w14:textId="77777777" w:rsidR="00AC1087" w:rsidRDefault="00AC1087" w:rsidP="00AC1087">
      <w:pPr>
        <w:jc w:val="both"/>
        <w:rPr>
          <w:sz w:val="24"/>
          <w:szCs w:val="24"/>
        </w:rPr>
      </w:pPr>
      <w:r>
        <w:rPr>
          <w:sz w:val="24"/>
          <w:szCs w:val="24"/>
          <w:lang w:val="en-US"/>
        </w:rPr>
        <w:t>IV</w:t>
      </w:r>
      <w:r>
        <w:rPr>
          <w:sz w:val="24"/>
          <w:szCs w:val="24"/>
        </w:rPr>
        <w:t xml:space="preserve">. </w:t>
      </w:r>
      <w:r w:rsidRPr="00820F1E">
        <w:rPr>
          <w:sz w:val="24"/>
          <w:szCs w:val="24"/>
        </w:rPr>
        <w:t>ОСНОВНЫЕ БОГОСЛОВСКИЕ ТЕРМИНЫ</w:t>
      </w:r>
      <w:r>
        <w:rPr>
          <w:sz w:val="24"/>
          <w:szCs w:val="24"/>
        </w:rPr>
        <w:t>.</w:t>
      </w:r>
    </w:p>
    <w:p w14:paraId="0FCD9F2F" w14:textId="77777777" w:rsidR="00AC1087" w:rsidRPr="00225F30" w:rsidRDefault="00AC1087" w:rsidP="00AC1087">
      <w:pPr>
        <w:tabs>
          <w:tab w:val="left" w:pos="0"/>
        </w:tabs>
        <w:ind w:firstLine="284"/>
        <w:jc w:val="both"/>
        <w:rPr>
          <w:sz w:val="24"/>
          <w:szCs w:val="24"/>
        </w:rPr>
      </w:pPr>
      <w:r w:rsidRPr="00AD623C">
        <w:rPr>
          <w:sz w:val="24"/>
          <w:szCs w:val="24"/>
        </w:rPr>
        <w:t xml:space="preserve">Основные богословские термины: природа, сущность, энергия, ипостась, лицо. Их история, латинские и греческие аналоги и соотношение между собой. Критерии различения ипостаси и сущности: критерий </w:t>
      </w:r>
      <w:proofErr w:type="spellStart"/>
      <w:r w:rsidRPr="00AD623C">
        <w:rPr>
          <w:sz w:val="24"/>
          <w:szCs w:val="24"/>
        </w:rPr>
        <w:t>свт</w:t>
      </w:r>
      <w:proofErr w:type="spellEnd"/>
      <w:r w:rsidRPr="00AD623C">
        <w:rPr>
          <w:sz w:val="24"/>
          <w:szCs w:val="24"/>
        </w:rPr>
        <w:t xml:space="preserve">. Василия (общее и частное) и грамматический критерий </w:t>
      </w:r>
      <w:proofErr w:type="spellStart"/>
      <w:r w:rsidRPr="00AD623C">
        <w:rPr>
          <w:sz w:val="24"/>
          <w:szCs w:val="24"/>
        </w:rPr>
        <w:t>свт</w:t>
      </w:r>
      <w:proofErr w:type="spellEnd"/>
      <w:r w:rsidRPr="00AD623C">
        <w:rPr>
          <w:sz w:val="24"/>
          <w:szCs w:val="24"/>
        </w:rPr>
        <w:t>. Григория (что? и кто?).</w:t>
      </w:r>
    </w:p>
    <w:p w14:paraId="5E609987" w14:textId="77777777" w:rsidR="00AC1087" w:rsidRDefault="00AC1087" w:rsidP="00AC1087">
      <w:pPr>
        <w:jc w:val="both"/>
        <w:rPr>
          <w:sz w:val="24"/>
          <w:szCs w:val="24"/>
        </w:rPr>
      </w:pPr>
    </w:p>
    <w:p w14:paraId="3AEEA683" w14:textId="77777777" w:rsidR="00AC1087" w:rsidRDefault="00AC1087" w:rsidP="00AC1087">
      <w:pPr>
        <w:jc w:val="both"/>
        <w:rPr>
          <w:sz w:val="24"/>
          <w:szCs w:val="24"/>
        </w:rPr>
      </w:pPr>
      <w:r>
        <w:rPr>
          <w:sz w:val="24"/>
          <w:szCs w:val="24"/>
          <w:lang w:val="en-US"/>
        </w:rPr>
        <w:t>V</w:t>
      </w:r>
      <w:r>
        <w:rPr>
          <w:sz w:val="24"/>
          <w:szCs w:val="24"/>
        </w:rPr>
        <w:t xml:space="preserve">. </w:t>
      </w:r>
      <w:r w:rsidRPr="00820F1E">
        <w:rPr>
          <w:sz w:val="24"/>
          <w:szCs w:val="24"/>
        </w:rPr>
        <w:t>УЧЕНИЕ О ТВОРЕНИИ МИРА (</w:t>
      </w:r>
      <w:r>
        <w:rPr>
          <w:sz w:val="24"/>
          <w:szCs w:val="24"/>
        </w:rPr>
        <w:t>К</w:t>
      </w:r>
      <w:r w:rsidRPr="00820F1E">
        <w:rPr>
          <w:sz w:val="24"/>
          <w:szCs w:val="24"/>
        </w:rPr>
        <w:t>ОСМОЛОГИЯ)</w:t>
      </w:r>
      <w:r>
        <w:rPr>
          <w:sz w:val="24"/>
          <w:szCs w:val="24"/>
        </w:rPr>
        <w:t>.</w:t>
      </w:r>
    </w:p>
    <w:p w14:paraId="7076BA97" w14:textId="77777777" w:rsidR="00AC1087" w:rsidRPr="00F21E33" w:rsidRDefault="00AC1087" w:rsidP="00AC1087">
      <w:pPr>
        <w:tabs>
          <w:tab w:val="left" w:pos="0"/>
        </w:tabs>
        <w:ind w:firstLine="284"/>
        <w:jc w:val="both"/>
        <w:rPr>
          <w:sz w:val="24"/>
          <w:szCs w:val="24"/>
        </w:rPr>
      </w:pPr>
      <w:r w:rsidRPr="007A49B6">
        <w:rPr>
          <w:sz w:val="24"/>
          <w:szCs w:val="24"/>
        </w:rPr>
        <w:t>Образ действия Лиц Пресвятой Троицы по отношению к тварному миру. Учение о творении мира из ничего. Его соотношение с пантеистическими и дуалистическими концепциями происхождения мира. Образ Божественного творения мира. Порядок творения мира и главные виды творения.</w:t>
      </w:r>
    </w:p>
    <w:p w14:paraId="15E12C3E" w14:textId="77777777" w:rsidR="00AC1087" w:rsidRDefault="00AC1087" w:rsidP="00AC1087">
      <w:pPr>
        <w:jc w:val="both"/>
        <w:rPr>
          <w:sz w:val="24"/>
          <w:szCs w:val="24"/>
        </w:rPr>
      </w:pPr>
    </w:p>
    <w:p w14:paraId="7A6B03E3" w14:textId="77777777" w:rsidR="00AC1087" w:rsidRDefault="00AC1087" w:rsidP="00AC1087">
      <w:pPr>
        <w:jc w:val="both"/>
        <w:rPr>
          <w:sz w:val="24"/>
          <w:szCs w:val="24"/>
        </w:rPr>
      </w:pPr>
      <w:r>
        <w:rPr>
          <w:sz w:val="24"/>
          <w:szCs w:val="24"/>
          <w:lang w:val="en-US"/>
        </w:rPr>
        <w:t>VI</w:t>
      </w:r>
      <w:r>
        <w:rPr>
          <w:sz w:val="24"/>
          <w:szCs w:val="24"/>
        </w:rPr>
        <w:t xml:space="preserve">. </w:t>
      </w:r>
      <w:r w:rsidRPr="007A49B6">
        <w:rPr>
          <w:sz w:val="24"/>
          <w:szCs w:val="24"/>
        </w:rPr>
        <w:t>УЧЕНИЕ ОБ АНГЕЛАХ (АНГЕЛОЛОГИЯ)</w:t>
      </w:r>
      <w:r>
        <w:rPr>
          <w:sz w:val="24"/>
          <w:szCs w:val="24"/>
        </w:rPr>
        <w:t>.</w:t>
      </w:r>
    </w:p>
    <w:p w14:paraId="76811299" w14:textId="77777777" w:rsidR="00AC1087" w:rsidRDefault="00AC1087" w:rsidP="00AC1087">
      <w:pPr>
        <w:tabs>
          <w:tab w:val="left" w:pos="0"/>
        </w:tabs>
        <w:ind w:firstLine="284"/>
        <w:jc w:val="both"/>
        <w:rPr>
          <w:sz w:val="24"/>
          <w:szCs w:val="24"/>
        </w:rPr>
      </w:pPr>
      <w:r w:rsidRPr="007A49B6">
        <w:rPr>
          <w:sz w:val="24"/>
          <w:szCs w:val="24"/>
        </w:rPr>
        <w:t xml:space="preserve">Сотворение ангельского мира. Ангелы и их служение. Божественный Промысл об ангельском мире. </w:t>
      </w:r>
    </w:p>
    <w:p w14:paraId="50B37097" w14:textId="77777777" w:rsidR="00AC1087" w:rsidRDefault="00AC1087" w:rsidP="00AC1087">
      <w:pPr>
        <w:tabs>
          <w:tab w:val="left" w:pos="0"/>
        </w:tabs>
        <w:ind w:firstLine="284"/>
        <w:jc w:val="both"/>
        <w:rPr>
          <w:sz w:val="24"/>
          <w:szCs w:val="24"/>
        </w:rPr>
      </w:pPr>
      <w:r w:rsidRPr="007A49B6">
        <w:rPr>
          <w:sz w:val="24"/>
          <w:szCs w:val="24"/>
        </w:rPr>
        <w:t>Падшие ангелы и их деятельность. Божественный Промысл о них.</w:t>
      </w:r>
    </w:p>
    <w:p w14:paraId="0EF3382F" w14:textId="77777777" w:rsidR="00AC1087" w:rsidRDefault="00AC1087" w:rsidP="00AC1087">
      <w:pPr>
        <w:jc w:val="both"/>
        <w:rPr>
          <w:sz w:val="24"/>
          <w:szCs w:val="24"/>
        </w:rPr>
      </w:pPr>
    </w:p>
    <w:p w14:paraId="23BF290F" w14:textId="77777777" w:rsidR="00AC1087" w:rsidRDefault="00AC1087" w:rsidP="00AC1087">
      <w:pPr>
        <w:jc w:val="both"/>
        <w:rPr>
          <w:sz w:val="24"/>
          <w:szCs w:val="24"/>
        </w:rPr>
      </w:pPr>
      <w:r>
        <w:rPr>
          <w:sz w:val="24"/>
          <w:szCs w:val="24"/>
          <w:lang w:val="en-US"/>
        </w:rPr>
        <w:lastRenderedPageBreak/>
        <w:t>VII</w:t>
      </w:r>
      <w:r>
        <w:rPr>
          <w:sz w:val="24"/>
          <w:szCs w:val="24"/>
        </w:rPr>
        <w:t xml:space="preserve">. </w:t>
      </w:r>
      <w:r w:rsidRPr="00820F1E">
        <w:rPr>
          <w:sz w:val="24"/>
          <w:szCs w:val="24"/>
        </w:rPr>
        <w:t>УЧЕНИЕ О ЧЕЛОВЕКЕ (</w:t>
      </w:r>
      <w:r>
        <w:rPr>
          <w:sz w:val="24"/>
          <w:szCs w:val="24"/>
        </w:rPr>
        <w:t>А</w:t>
      </w:r>
      <w:r w:rsidRPr="00820F1E">
        <w:rPr>
          <w:sz w:val="24"/>
          <w:szCs w:val="24"/>
        </w:rPr>
        <w:t>НТРОПОЛОГИЯ)</w:t>
      </w:r>
      <w:r>
        <w:rPr>
          <w:sz w:val="24"/>
          <w:szCs w:val="24"/>
        </w:rPr>
        <w:t>.</w:t>
      </w:r>
    </w:p>
    <w:p w14:paraId="7796F0F3" w14:textId="77777777" w:rsidR="00AC1087" w:rsidRDefault="00AC1087" w:rsidP="00AC1087">
      <w:pPr>
        <w:tabs>
          <w:tab w:val="left" w:pos="0"/>
        </w:tabs>
        <w:ind w:firstLine="284"/>
        <w:jc w:val="both"/>
        <w:rPr>
          <w:sz w:val="24"/>
          <w:szCs w:val="24"/>
        </w:rPr>
      </w:pPr>
      <w:r w:rsidRPr="007A49B6">
        <w:rPr>
          <w:sz w:val="24"/>
          <w:szCs w:val="24"/>
        </w:rPr>
        <w:t>Сотворение человека. Предвечный совет. Дыхание жизни. Первозданное состояние человека. Двуединство человеческой природы. Брак. Промысел Божий о человеке до грехопадения, его необходимость. Значение заповедей, данных в раю. Совершенство человека до грехопадения. Образ и подобие Божие в человеке. Назначение человека. Священническое, пророческое и царское призвание человека. Дух, душа и тело. Дихотомия и трихотомия. Значение тела в составе человеческой природы. Свойства души человека: самостоятельность, духовность, разумность, бессмертие. Свобода человека. Формальная (психологическая) и нравственная (духовная) свобода. Понятие о физической и гномической воле.</w:t>
      </w:r>
    </w:p>
    <w:p w14:paraId="74A68592" w14:textId="77777777" w:rsidR="00AC1087" w:rsidRDefault="00AC1087" w:rsidP="00AC1087">
      <w:pPr>
        <w:jc w:val="both"/>
        <w:rPr>
          <w:sz w:val="24"/>
          <w:szCs w:val="24"/>
        </w:rPr>
      </w:pPr>
    </w:p>
    <w:p w14:paraId="335F3670" w14:textId="77777777" w:rsidR="00AC1087" w:rsidRDefault="00AC1087" w:rsidP="00AC1087">
      <w:pPr>
        <w:jc w:val="both"/>
        <w:rPr>
          <w:sz w:val="24"/>
          <w:szCs w:val="24"/>
        </w:rPr>
      </w:pPr>
      <w:r>
        <w:rPr>
          <w:sz w:val="24"/>
          <w:szCs w:val="24"/>
          <w:lang w:val="en-US"/>
        </w:rPr>
        <w:t>VIII</w:t>
      </w:r>
      <w:r>
        <w:rPr>
          <w:sz w:val="24"/>
          <w:szCs w:val="24"/>
        </w:rPr>
        <w:t xml:space="preserve">. </w:t>
      </w:r>
      <w:r w:rsidRPr="00820F1E">
        <w:rPr>
          <w:sz w:val="24"/>
          <w:szCs w:val="24"/>
        </w:rPr>
        <w:t>УЧЕНИЕ О ГРЕХОПАДЕНИИ (</w:t>
      </w:r>
      <w:r>
        <w:rPr>
          <w:sz w:val="24"/>
          <w:szCs w:val="24"/>
        </w:rPr>
        <w:t>А</w:t>
      </w:r>
      <w:r w:rsidRPr="00820F1E">
        <w:rPr>
          <w:sz w:val="24"/>
          <w:szCs w:val="24"/>
        </w:rPr>
        <w:t>МАРТОЛОГИЯ)</w:t>
      </w:r>
      <w:r>
        <w:rPr>
          <w:sz w:val="24"/>
          <w:szCs w:val="24"/>
        </w:rPr>
        <w:t>.</w:t>
      </w:r>
    </w:p>
    <w:p w14:paraId="66B83F07" w14:textId="77777777" w:rsidR="00AC1087" w:rsidRDefault="00AC1087" w:rsidP="00AC1087">
      <w:pPr>
        <w:tabs>
          <w:tab w:val="left" w:pos="0"/>
        </w:tabs>
        <w:ind w:firstLine="284"/>
        <w:jc w:val="both"/>
        <w:rPr>
          <w:sz w:val="24"/>
          <w:szCs w:val="24"/>
        </w:rPr>
      </w:pPr>
      <w:r w:rsidRPr="007A49B6">
        <w:rPr>
          <w:sz w:val="24"/>
          <w:szCs w:val="24"/>
        </w:rPr>
        <w:t>Грехопадение, его сущность. Различал ли Адам добро и зло до грехопадения? Происхождение зла. Понятие личный грех. Первородный грех. Существующие определения, их недостаточность. Наследование первородного греха. Последствия грехопадения в природе человека: разрушение иерархии человеческой природы (дух, душа, тело); тленность тела, тление души падшего человека. Следствия грехопадения в отношениях между Богом и человеком. Следствия грехопадения в отношениях между людьми и в отношении между человеком и остальным творением.</w:t>
      </w:r>
    </w:p>
    <w:p w14:paraId="4556CF4D" w14:textId="77777777" w:rsidR="00AC1087" w:rsidRDefault="00AC1087" w:rsidP="00AC1087">
      <w:pPr>
        <w:jc w:val="both"/>
        <w:rPr>
          <w:sz w:val="24"/>
          <w:szCs w:val="24"/>
        </w:rPr>
      </w:pPr>
    </w:p>
    <w:p w14:paraId="2E5B9C0F" w14:textId="77777777" w:rsidR="00AC1087" w:rsidRDefault="00AC1087" w:rsidP="00AC1087">
      <w:pPr>
        <w:jc w:val="both"/>
        <w:rPr>
          <w:sz w:val="24"/>
          <w:szCs w:val="24"/>
        </w:rPr>
      </w:pPr>
      <w:r>
        <w:rPr>
          <w:sz w:val="24"/>
          <w:szCs w:val="24"/>
          <w:lang w:val="en-US"/>
        </w:rPr>
        <w:t>I</w:t>
      </w:r>
      <w:r>
        <w:rPr>
          <w:sz w:val="24"/>
          <w:szCs w:val="24"/>
        </w:rPr>
        <w:t xml:space="preserve">Х. </w:t>
      </w:r>
      <w:r w:rsidRPr="00820F1E">
        <w:rPr>
          <w:sz w:val="24"/>
          <w:szCs w:val="24"/>
        </w:rPr>
        <w:t>УЧЕНИЕ О ПРОМЫСЛЕ</w:t>
      </w:r>
      <w:r>
        <w:rPr>
          <w:sz w:val="24"/>
          <w:szCs w:val="24"/>
        </w:rPr>
        <w:t>.</w:t>
      </w:r>
    </w:p>
    <w:p w14:paraId="0B7EB22F" w14:textId="77777777" w:rsidR="00AC1087" w:rsidRDefault="00AC1087" w:rsidP="00AC1087">
      <w:pPr>
        <w:tabs>
          <w:tab w:val="left" w:pos="0"/>
        </w:tabs>
        <w:ind w:firstLine="284"/>
        <w:jc w:val="both"/>
        <w:rPr>
          <w:sz w:val="24"/>
          <w:szCs w:val="24"/>
        </w:rPr>
      </w:pPr>
      <w:r w:rsidRPr="007A49B6">
        <w:rPr>
          <w:sz w:val="24"/>
          <w:szCs w:val="24"/>
        </w:rPr>
        <w:t>Понятие о промысле Божием. Действия и виды Божественного промысла. Действительность промысла Божия. Предметы Божественного промысла. Образы промысла Божия о мире. Ложные учения о промысле. Деизм.</w:t>
      </w:r>
    </w:p>
    <w:p w14:paraId="4E54AD21" w14:textId="77777777" w:rsidR="00A34566" w:rsidRDefault="00A34566" w:rsidP="007A49B6">
      <w:pPr>
        <w:jc w:val="both"/>
        <w:rPr>
          <w:sz w:val="24"/>
          <w:szCs w:val="24"/>
        </w:rPr>
      </w:pPr>
    </w:p>
    <w:p w14:paraId="7BB916A2" w14:textId="0590C0BA" w:rsidR="007A49B6" w:rsidRPr="00D66904" w:rsidRDefault="00D70E41" w:rsidP="007A49B6">
      <w:pPr>
        <w:jc w:val="center"/>
        <w:rPr>
          <w:b/>
          <w:sz w:val="24"/>
          <w:szCs w:val="24"/>
        </w:rPr>
      </w:pPr>
      <w:r w:rsidRPr="00D66904">
        <w:rPr>
          <w:b/>
          <w:sz w:val="24"/>
          <w:szCs w:val="24"/>
        </w:rPr>
        <w:t xml:space="preserve">Краткое </w:t>
      </w:r>
      <w:r>
        <w:rPr>
          <w:b/>
          <w:sz w:val="24"/>
          <w:szCs w:val="24"/>
        </w:rPr>
        <w:t>с</w:t>
      </w:r>
      <w:r w:rsidRPr="00D66904">
        <w:rPr>
          <w:b/>
          <w:sz w:val="24"/>
          <w:szCs w:val="24"/>
        </w:rPr>
        <w:t xml:space="preserve">одержание </w:t>
      </w:r>
      <w:r>
        <w:rPr>
          <w:b/>
          <w:sz w:val="24"/>
          <w:szCs w:val="24"/>
        </w:rPr>
        <w:t>к</w:t>
      </w:r>
      <w:r w:rsidRPr="00D66904">
        <w:rPr>
          <w:b/>
          <w:sz w:val="24"/>
          <w:szCs w:val="24"/>
        </w:rPr>
        <w:t>урса (</w:t>
      </w:r>
      <w:r>
        <w:rPr>
          <w:b/>
          <w:sz w:val="24"/>
          <w:szCs w:val="24"/>
        </w:rPr>
        <w:t>2</w:t>
      </w:r>
      <w:r w:rsidRPr="00D66904">
        <w:rPr>
          <w:b/>
          <w:sz w:val="24"/>
          <w:szCs w:val="24"/>
        </w:rPr>
        <w:t xml:space="preserve"> </w:t>
      </w:r>
      <w:r>
        <w:rPr>
          <w:b/>
          <w:sz w:val="24"/>
          <w:szCs w:val="24"/>
        </w:rPr>
        <w:t>с</w:t>
      </w:r>
      <w:r w:rsidRPr="00D66904">
        <w:rPr>
          <w:b/>
          <w:sz w:val="24"/>
          <w:szCs w:val="24"/>
        </w:rPr>
        <w:t>еместр)</w:t>
      </w:r>
    </w:p>
    <w:p w14:paraId="06A62F1B" w14:textId="77777777" w:rsidR="007A49B6" w:rsidRDefault="007A49B6" w:rsidP="007A49B6">
      <w:pPr>
        <w:jc w:val="both"/>
        <w:rPr>
          <w:sz w:val="24"/>
          <w:szCs w:val="24"/>
        </w:rPr>
      </w:pPr>
    </w:p>
    <w:p w14:paraId="7BD3888C" w14:textId="77777777" w:rsidR="00B87362" w:rsidRPr="00D66904" w:rsidRDefault="00B87362" w:rsidP="00B87362">
      <w:pPr>
        <w:jc w:val="both"/>
        <w:rPr>
          <w:sz w:val="24"/>
          <w:szCs w:val="24"/>
        </w:rPr>
      </w:pPr>
      <w:r w:rsidRPr="00D66904">
        <w:rPr>
          <w:sz w:val="24"/>
          <w:szCs w:val="24"/>
        </w:rPr>
        <w:t xml:space="preserve">I. </w:t>
      </w:r>
      <w:r w:rsidRPr="00AD623C">
        <w:rPr>
          <w:bCs/>
          <w:sz w:val="24"/>
          <w:szCs w:val="24"/>
        </w:rPr>
        <w:t>УЧЕНИЕ О ПРЕСВЯТОЙ ТРОИЦЕ (ТРИАДОЛОГИЯ)</w:t>
      </w:r>
      <w:r>
        <w:rPr>
          <w:sz w:val="24"/>
          <w:szCs w:val="24"/>
        </w:rPr>
        <w:t>.</w:t>
      </w:r>
    </w:p>
    <w:p w14:paraId="7D2A6CB9" w14:textId="77777777" w:rsidR="00B87362" w:rsidRDefault="00B87362" w:rsidP="00B87362">
      <w:pPr>
        <w:tabs>
          <w:tab w:val="left" w:pos="0"/>
        </w:tabs>
        <w:ind w:firstLine="284"/>
        <w:jc w:val="both"/>
        <w:rPr>
          <w:sz w:val="24"/>
          <w:szCs w:val="24"/>
        </w:rPr>
      </w:pPr>
      <w:r w:rsidRPr="007A49B6">
        <w:rPr>
          <w:sz w:val="24"/>
          <w:szCs w:val="24"/>
        </w:rPr>
        <w:t xml:space="preserve">Значение догмата о Пресвятой Троице. Образы и аналогии Пресвятой Троицы в тварном мире. Священное Писание о Троичности Лиц в Боге. Священное Писание о Божественном достоинстве Лиц Пресвятой Троицы. «Уничижительные места» Священного Писания. Священное Писание о собственных именах и ипостасных свойствах Лиц Пресвятой Троицы. Учение о Пресвятой Троице в </w:t>
      </w:r>
      <w:proofErr w:type="spellStart"/>
      <w:r w:rsidRPr="007A49B6">
        <w:rPr>
          <w:sz w:val="24"/>
          <w:szCs w:val="24"/>
        </w:rPr>
        <w:t>доникейский</w:t>
      </w:r>
      <w:proofErr w:type="spellEnd"/>
      <w:r w:rsidRPr="007A49B6">
        <w:rPr>
          <w:sz w:val="24"/>
          <w:szCs w:val="24"/>
        </w:rPr>
        <w:t xml:space="preserve"> период. </w:t>
      </w:r>
      <w:proofErr w:type="spellStart"/>
      <w:r w:rsidRPr="007A49B6">
        <w:rPr>
          <w:sz w:val="24"/>
          <w:szCs w:val="24"/>
        </w:rPr>
        <w:t>Монархианство</w:t>
      </w:r>
      <w:proofErr w:type="spellEnd"/>
      <w:r w:rsidRPr="007A49B6">
        <w:rPr>
          <w:sz w:val="24"/>
          <w:szCs w:val="24"/>
        </w:rPr>
        <w:t xml:space="preserve">: динамизм и </w:t>
      </w:r>
      <w:proofErr w:type="spellStart"/>
      <w:r w:rsidRPr="007A49B6">
        <w:rPr>
          <w:sz w:val="24"/>
          <w:szCs w:val="24"/>
        </w:rPr>
        <w:t>модализм</w:t>
      </w:r>
      <w:proofErr w:type="spellEnd"/>
      <w:r w:rsidRPr="007A49B6">
        <w:rPr>
          <w:sz w:val="24"/>
          <w:szCs w:val="24"/>
        </w:rPr>
        <w:t xml:space="preserve">. Учение </w:t>
      </w:r>
      <w:proofErr w:type="spellStart"/>
      <w:r w:rsidRPr="007A49B6">
        <w:rPr>
          <w:sz w:val="24"/>
          <w:szCs w:val="24"/>
        </w:rPr>
        <w:t>Оригена</w:t>
      </w:r>
      <w:proofErr w:type="spellEnd"/>
      <w:r w:rsidRPr="007A49B6">
        <w:rPr>
          <w:sz w:val="24"/>
          <w:szCs w:val="24"/>
        </w:rPr>
        <w:t xml:space="preserve"> о Пресвятой Троице. Его положительное значение и недостатки. Учение о Пресвятой Троице святителя Афанасия Великого. I Вселенский Собор. Арианство. Учение о Пресвятой Троице Великих </w:t>
      </w:r>
      <w:proofErr w:type="spellStart"/>
      <w:r w:rsidRPr="007A49B6">
        <w:rPr>
          <w:sz w:val="24"/>
          <w:szCs w:val="24"/>
        </w:rPr>
        <w:t>Каппадокийцев</w:t>
      </w:r>
      <w:proofErr w:type="spellEnd"/>
      <w:r w:rsidRPr="007A49B6">
        <w:rPr>
          <w:sz w:val="24"/>
          <w:szCs w:val="24"/>
        </w:rPr>
        <w:t xml:space="preserve">. II Вселенский Собор. Тринитарные заблуждения после II Вселенского Собора. </w:t>
      </w:r>
      <w:proofErr w:type="spellStart"/>
      <w:r w:rsidRPr="007A49B6">
        <w:rPr>
          <w:sz w:val="24"/>
          <w:szCs w:val="24"/>
        </w:rPr>
        <w:t>Тритеизм</w:t>
      </w:r>
      <w:proofErr w:type="spellEnd"/>
      <w:r w:rsidRPr="007A49B6">
        <w:rPr>
          <w:sz w:val="24"/>
          <w:szCs w:val="24"/>
        </w:rPr>
        <w:t xml:space="preserve">. </w:t>
      </w:r>
      <w:proofErr w:type="spellStart"/>
      <w:r w:rsidRPr="007A49B6">
        <w:rPr>
          <w:sz w:val="24"/>
          <w:szCs w:val="24"/>
        </w:rPr>
        <w:t>Тетратеизм</w:t>
      </w:r>
      <w:proofErr w:type="spellEnd"/>
      <w:r w:rsidRPr="007A49B6">
        <w:rPr>
          <w:sz w:val="24"/>
          <w:szCs w:val="24"/>
        </w:rPr>
        <w:t xml:space="preserve">. </w:t>
      </w:r>
      <w:proofErr w:type="spellStart"/>
      <w:r w:rsidRPr="007A49B6">
        <w:rPr>
          <w:sz w:val="24"/>
          <w:szCs w:val="24"/>
        </w:rPr>
        <w:t>Патрипассианство</w:t>
      </w:r>
      <w:proofErr w:type="spellEnd"/>
      <w:r w:rsidRPr="007A49B6">
        <w:rPr>
          <w:sz w:val="24"/>
          <w:szCs w:val="24"/>
        </w:rPr>
        <w:t xml:space="preserve">. Основные богословские термины – природа, сущность, энергия, ипостась, лицо в учении о Пресвятой Троице. Учение о </w:t>
      </w:r>
      <w:proofErr w:type="spellStart"/>
      <w:r w:rsidRPr="007A49B6">
        <w:rPr>
          <w:sz w:val="24"/>
          <w:szCs w:val="24"/>
        </w:rPr>
        <w:t>единосущии</w:t>
      </w:r>
      <w:proofErr w:type="spellEnd"/>
      <w:r w:rsidRPr="007A49B6">
        <w:rPr>
          <w:sz w:val="24"/>
          <w:szCs w:val="24"/>
        </w:rPr>
        <w:t xml:space="preserve"> Лиц Пресвятой Троицы. История и значение термина единосущие. Ипостасные свойства Лиц Пресвятой Троицы. (Определение ипостасных свойств, ипостасные свойства как отношение, их апофатический характер, образ предвечного рождения и </w:t>
      </w:r>
      <w:proofErr w:type="spellStart"/>
      <w:r w:rsidRPr="007A49B6">
        <w:rPr>
          <w:sz w:val="24"/>
          <w:szCs w:val="24"/>
        </w:rPr>
        <w:t>исхождения</w:t>
      </w:r>
      <w:proofErr w:type="spellEnd"/>
      <w:r w:rsidRPr="007A49B6">
        <w:rPr>
          <w:sz w:val="24"/>
          <w:szCs w:val="24"/>
        </w:rPr>
        <w:t xml:space="preserve">). Учение о монархии Бога Отца. Его значение для православного богословия. </w:t>
      </w:r>
      <w:proofErr w:type="spellStart"/>
      <w:r w:rsidRPr="007A49B6">
        <w:rPr>
          <w:sz w:val="24"/>
          <w:szCs w:val="24"/>
        </w:rPr>
        <w:t>Filioque</w:t>
      </w:r>
      <w:proofErr w:type="spellEnd"/>
      <w:r w:rsidRPr="007A49B6">
        <w:rPr>
          <w:sz w:val="24"/>
          <w:szCs w:val="24"/>
        </w:rPr>
        <w:t>.</w:t>
      </w:r>
    </w:p>
    <w:p w14:paraId="5F99FDCD" w14:textId="77777777" w:rsidR="00B87362" w:rsidRPr="00D66904" w:rsidRDefault="00B87362" w:rsidP="00B87362">
      <w:pPr>
        <w:jc w:val="both"/>
        <w:rPr>
          <w:sz w:val="24"/>
          <w:szCs w:val="24"/>
        </w:rPr>
      </w:pPr>
    </w:p>
    <w:p w14:paraId="31AA8068" w14:textId="77777777" w:rsidR="00B87362" w:rsidRDefault="00B87362" w:rsidP="00B87362">
      <w:pPr>
        <w:jc w:val="both"/>
        <w:rPr>
          <w:sz w:val="24"/>
          <w:szCs w:val="24"/>
        </w:rPr>
      </w:pPr>
      <w:r>
        <w:rPr>
          <w:sz w:val="24"/>
          <w:szCs w:val="24"/>
          <w:lang w:val="en-US"/>
        </w:rPr>
        <w:t>II</w:t>
      </w:r>
      <w:r>
        <w:rPr>
          <w:sz w:val="24"/>
          <w:szCs w:val="24"/>
        </w:rPr>
        <w:t xml:space="preserve">. </w:t>
      </w:r>
      <w:r w:rsidRPr="006C1F74">
        <w:rPr>
          <w:sz w:val="24"/>
          <w:szCs w:val="24"/>
        </w:rPr>
        <w:t>УЧЕНИЕ О ГОСПОДЕ ИИСУСЕ ХРИСТЕ (ХРИСТОЛОГИЯ)</w:t>
      </w:r>
      <w:r>
        <w:rPr>
          <w:sz w:val="24"/>
          <w:szCs w:val="24"/>
        </w:rPr>
        <w:t>.</w:t>
      </w:r>
    </w:p>
    <w:p w14:paraId="750CF4F0" w14:textId="77777777" w:rsidR="00B87362" w:rsidRDefault="00B87362" w:rsidP="00B87362">
      <w:pPr>
        <w:tabs>
          <w:tab w:val="left" w:pos="0"/>
        </w:tabs>
        <w:ind w:firstLine="284"/>
        <w:jc w:val="both"/>
        <w:rPr>
          <w:sz w:val="24"/>
          <w:szCs w:val="24"/>
        </w:rPr>
      </w:pPr>
      <w:r w:rsidRPr="006C1F74">
        <w:rPr>
          <w:sz w:val="24"/>
          <w:szCs w:val="24"/>
        </w:rPr>
        <w:t>Предвечный Совет Пресвятой Троицы о спасении рода человеческого. Участие Лиц Св. Троицы в деле спасения рода человеческого. Господь Иисус Христос как истинный Бог и истинный человек. Отличия Господа Иисуса Христа от нас по человечеству. Единство ипостаси Господа Иисуса Христа. Ипостась Господа Иисуса Христа как Ипостась Бога Слова. Образ ипостасного соединения двух природ во Христе. Значение терминов “</w:t>
      </w:r>
      <w:proofErr w:type="spellStart"/>
      <w:r w:rsidRPr="006C1F74">
        <w:rPr>
          <w:sz w:val="24"/>
          <w:szCs w:val="24"/>
        </w:rPr>
        <w:t>неслитно</w:t>
      </w:r>
      <w:proofErr w:type="spellEnd"/>
      <w:r w:rsidRPr="006C1F74">
        <w:rPr>
          <w:sz w:val="24"/>
          <w:szCs w:val="24"/>
        </w:rPr>
        <w:t xml:space="preserve">” и “неизменно или непреложно”, “нераздельно” и “неразлучно”. Сущность и краткая история развития ложных учений о Христе (несторианство и монофизитство). </w:t>
      </w:r>
      <w:r w:rsidRPr="006C1F74">
        <w:rPr>
          <w:sz w:val="24"/>
          <w:szCs w:val="24"/>
        </w:rPr>
        <w:lastRenderedPageBreak/>
        <w:t>Следствия ипостасного соединения двух природ в Иисусе Христе по отношению к Нему Самому. Следствия ипостасного соединения двух природ в Иисусе Христе по отношению к Пресвятой Троице.</w:t>
      </w:r>
    </w:p>
    <w:p w14:paraId="0D1D8F41" w14:textId="77777777" w:rsidR="00B87362" w:rsidRPr="00D66904" w:rsidRDefault="00B87362" w:rsidP="00B87362">
      <w:pPr>
        <w:tabs>
          <w:tab w:val="left" w:pos="0"/>
        </w:tabs>
        <w:ind w:firstLine="284"/>
        <w:jc w:val="both"/>
        <w:rPr>
          <w:sz w:val="24"/>
          <w:szCs w:val="24"/>
        </w:rPr>
      </w:pPr>
    </w:p>
    <w:p w14:paraId="420D7207" w14:textId="77777777" w:rsidR="00B87362" w:rsidRDefault="00B87362" w:rsidP="00B87362">
      <w:pPr>
        <w:jc w:val="both"/>
        <w:rPr>
          <w:sz w:val="24"/>
          <w:szCs w:val="24"/>
        </w:rPr>
      </w:pPr>
      <w:r>
        <w:rPr>
          <w:sz w:val="24"/>
          <w:szCs w:val="24"/>
          <w:lang w:val="en-US"/>
        </w:rPr>
        <w:t>III</w:t>
      </w:r>
      <w:r>
        <w:rPr>
          <w:sz w:val="24"/>
          <w:szCs w:val="24"/>
        </w:rPr>
        <w:t xml:space="preserve">. </w:t>
      </w:r>
      <w:r w:rsidRPr="00AD623C">
        <w:rPr>
          <w:bCs/>
          <w:sz w:val="24"/>
          <w:szCs w:val="24"/>
        </w:rPr>
        <w:t>УЧЕНИЕ ОБ ИСКУПЛЕНИИ</w:t>
      </w:r>
      <w:r>
        <w:rPr>
          <w:sz w:val="24"/>
          <w:szCs w:val="24"/>
        </w:rPr>
        <w:t>.</w:t>
      </w:r>
    </w:p>
    <w:p w14:paraId="18DC3FFA" w14:textId="77777777" w:rsidR="00B87362" w:rsidRPr="00E8067D" w:rsidRDefault="00B87362" w:rsidP="00B87362">
      <w:pPr>
        <w:tabs>
          <w:tab w:val="left" w:pos="0"/>
        </w:tabs>
        <w:ind w:firstLine="284"/>
        <w:jc w:val="both"/>
        <w:rPr>
          <w:sz w:val="24"/>
          <w:szCs w:val="24"/>
        </w:rPr>
      </w:pPr>
      <w:r w:rsidRPr="006C1F74">
        <w:rPr>
          <w:sz w:val="24"/>
          <w:szCs w:val="24"/>
        </w:rPr>
        <w:t>Юридическая и нравственная теории искупления, их переосмысление в православном богословии XX века. Составляющие искупления. Пророческое служение Иисуса Христа: евангельский закон веры и закон деятельности. Первосвященническое служение Иисуса Христа. Умилостивительная жертва Богу. Принесение жертвы на Кресте. Восстановление союза между Богом и человеком, разрушенного грехом. Царское служение Иисуса Христа. Проявление царственной власти Иисуса Христа в дни уничижения. Чудеса как пояснение и оправдание учения Иисуса Христа. Чудеса Иисуса Христа как предзнаменования будущей жизни.</w:t>
      </w:r>
    </w:p>
    <w:p w14:paraId="548F0D98" w14:textId="77777777" w:rsidR="00B87362" w:rsidRPr="00E8067D" w:rsidRDefault="00B87362" w:rsidP="00B87362">
      <w:pPr>
        <w:jc w:val="both"/>
        <w:rPr>
          <w:sz w:val="24"/>
          <w:szCs w:val="24"/>
        </w:rPr>
      </w:pPr>
    </w:p>
    <w:p w14:paraId="0F096DC4" w14:textId="77777777" w:rsidR="00B87362" w:rsidRDefault="00B87362" w:rsidP="00B87362">
      <w:pPr>
        <w:jc w:val="both"/>
        <w:rPr>
          <w:sz w:val="24"/>
          <w:szCs w:val="24"/>
        </w:rPr>
      </w:pPr>
      <w:r>
        <w:rPr>
          <w:sz w:val="24"/>
          <w:szCs w:val="24"/>
          <w:lang w:val="en-US"/>
        </w:rPr>
        <w:t>IV</w:t>
      </w:r>
      <w:r>
        <w:rPr>
          <w:sz w:val="24"/>
          <w:szCs w:val="24"/>
        </w:rPr>
        <w:t xml:space="preserve">. </w:t>
      </w:r>
      <w:r w:rsidRPr="00AD623C">
        <w:rPr>
          <w:bCs/>
          <w:sz w:val="24"/>
          <w:szCs w:val="24"/>
        </w:rPr>
        <w:t>УЧЕНИЕ О</w:t>
      </w:r>
      <w:r>
        <w:rPr>
          <w:bCs/>
          <w:sz w:val="24"/>
          <w:szCs w:val="24"/>
        </w:rPr>
        <w:t xml:space="preserve"> СПАСЕНИИ (СОТЕРИОЛОГИЯ)</w:t>
      </w:r>
      <w:r>
        <w:rPr>
          <w:sz w:val="24"/>
          <w:szCs w:val="24"/>
        </w:rPr>
        <w:t>.</w:t>
      </w:r>
    </w:p>
    <w:p w14:paraId="77C4C11B" w14:textId="77777777" w:rsidR="00B87362" w:rsidRPr="00225F30" w:rsidRDefault="00B87362" w:rsidP="00B87362">
      <w:pPr>
        <w:tabs>
          <w:tab w:val="left" w:pos="0"/>
        </w:tabs>
        <w:ind w:firstLine="284"/>
        <w:jc w:val="both"/>
        <w:rPr>
          <w:sz w:val="24"/>
          <w:szCs w:val="24"/>
        </w:rPr>
      </w:pPr>
      <w:r w:rsidRPr="006C1F74">
        <w:rPr>
          <w:sz w:val="24"/>
          <w:szCs w:val="24"/>
        </w:rPr>
        <w:t xml:space="preserve">Спасительные плоды жертвы Христовой: значение ее по отношению к следствиям грехопадения, дарование полноты благ. Сошествие Иисуса Христа во ад и победа над адом. Воскресение Иисуса Христа и значение этого события в деле искупления. Действительность воскресения Христова. Вознесение Иисуса Христа на небо и </w:t>
      </w:r>
      <w:proofErr w:type="spellStart"/>
      <w:r w:rsidRPr="006C1F74">
        <w:rPr>
          <w:sz w:val="24"/>
          <w:szCs w:val="24"/>
        </w:rPr>
        <w:t>отверзение</w:t>
      </w:r>
      <w:proofErr w:type="spellEnd"/>
      <w:r w:rsidRPr="006C1F74">
        <w:rPr>
          <w:sz w:val="24"/>
          <w:szCs w:val="24"/>
        </w:rPr>
        <w:t xml:space="preserve"> для всех верующих Царства Небесного. Действительность вознесения Христова, его значение в деле </w:t>
      </w:r>
      <w:r>
        <w:rPr>
          <w:sz w:val="24"/>
          <w:szCs w:val="24"/>
        </w:rPr>
        <w:t>спасения</w:t>
      </w:r>
      <w:r w:rsidRPr="006C1F74">
        <w:rPr>
          <w:sz w:val="24"/>
          <w:szCs w:val="24"/>
        </w:rPr>
        <w:t>. Вечное царствование Иисуса Христа по вознесении на небо. Иисус Христос - ходатай за нас перед Богом.</w:t>
      </w:r>
    </w:p>
    <w:p w14:paraId="52311EE5" w14:textId="77777777" w:rsidR="00B87362" w:rsidRDefault="00B87362" w:rsidP="00B87362">
      <w:pPr>
        <w:jc w:val="both"/>
        <w:rPr>
          <w:sz w:val="24"/>
          <w:szCs w:val="24"/>
        </w:rPr>
      </w:pPr>
    </w:p>
    <w:p w14:paraId="0D68154A" w14:textId="77777777" w:rsidR="00B87362" w:rsidRDefault="00B87362" w:rsidP="00B87362">
      <w:pPr>
        <w:jc w:val="both"/>
        <w:rPr>
          <w:sz w:val="24"/>
          <w:szCs w:val="24"/>
        </w:rPr>
      </w:pPr>
      <w:r>
        <w:rPr>
          <w:sz w:val="24"/>
          <w:szCs w:val="24"/>
          <w:lang w:val="en-US"/>
        </w:rPr>
        <w:t>V</w:t>
      </w:r>
      <w:r>
        <w:rPr>
          <w:sz w:val="24"/>
          <w:szCs w:val="24"/>
        </w:rPr>
        <w:t xml:space="preserve">. </w:t>
      </w:r>
      <w:r>
        <w:rPr>
          <w:bCs/>
          <w:sz w:val="24"/>
          <w:szCs w:val="24"/>
        </w:rPr>
        <w:t>УЧЕНИЕ О СВЯТОМ ДУХЕ (ПНЕВМАТОЛОГИЯ)</w:t>
      </w:r>
      <w:r>
        <w:rPr>
          <w:sz w:val="24"/>
          <w:szCs w:val="24"/>
        </w:rPr>
        <w:t>.</w:t>
      </w:r>
      <w:r w:rsidRPr="0052221D">
        <w:rPr>
          <w:bCs/>
          <w:sz w:val="24"/>
          <w:szCs w:val="24"/>
        </w:rPr>
        <w:t xml:space="preserve"> </w:t>
      </w:r>
      <w:r>
        <w:rPr>
          <w:bCs/>
          <w:sz w:val="24"/>
          <w:szCs w:val="24"/>
        </w:rPr>
        <w:t>УЧЕНИЕ О БОГОМАТЕРИ (МАРИОЛОГИЯ)</w:t>
      </w:r>
      <w:r>
        <w:rPr>
          <w:sz w:val="24"/>
          <w:szCs w:val="24"/>
        </w:rPr>
        <w:t>.</w:t>
      </w:r>
    </w:p>
    <w:p w14:paraId="6D056C55" w14:textId="77777777" w:rsidR="00B87362" w:rsidRPr="00F21E33" w:rsidRDefault="00B87362" w:rsidP="00B87362">
      <w:pPr>
        <w:tabs>
          <w:tab w:val="left" w:pos="0"/>
        </w:tabs>
        <w:ind w:firstLine="284"/>
        <w:jc w:val="both"/>
        <w:rPr>
          <w:sz w:val="24"/>
          <w:szCs w:val="24"/>
        </w:rPr>
      </w:pPr>
      <w:r w:rsidRPr="0062259C">
        <w:rPr>
          <w:sz w:val="24"/>
          <w:szCs w:val="24"/>
        </w:rPr>
        <w:t xml:space="preserve">Ниспослание Духа </w:t>
      </w:r>
      <w:proofErr w:type="spellStart"/>
      <w:r w:rsidRPr="0062259C">
        <w:rPr>
          <w:sz w:val="24"/>
          <w:szCs w:val="24"/>
        </w:rPr>
        <w:t>Святаго</w:t>
      </w:r>
      <w:proofErr w:type="spellEnd"/>
      <w:r w:rsidRPr="0062259C">
        <w:rPr>
          <w:sz w:val="24"/>
          <w:szCs w:val="24"/>
        </w:rPr>
        <w:t xml:space="preserve"> как проявление вечного царствования Иисуса Христа.</w:t>
      </w:r>
      <w:r>
        <w:rPr>
          <w:sz w:val="24"/>
          <w:szCs w:val="24"/>
        </w:rPr>
        <w:t xml:space="preserve"> </w:t>
      </w:r>
      <w:r w:rsidRPr="0062259C">
        <w:rPr>
          <w:sz w:val="24"/>
          <w:szCs w:val="24"/>
        </w:rPr>
        <w:t xml:space="preserve">Учение Великих </w:t>
      </w:r>
      <w:proofErr w:type="spellStart"/>
      <w:r w:rsidRPr="0062259C">
        <w:rPr>
          <w:sz w:val="24"/>
          <w:szCs w:val="24"/>
        </w:rPr>
        <w:t>Каппадокийцев</w:t>
      </w:r>
      <w:proofErr w:type="spellEnd"/>
      <w:r w:rsidRPr="0062259C">
        <w:rPr>
          <w:sz w:val="24"/>
          <w:szCs w:val="24"/>
        </w:rPr>
        <w:t xml:space="preserve"> о Святом Духе. Духоборчество.</w:t>
      </w:r>
      <w:r>
        <w:rPr>
          <w:sz w:val="24"/>
          <w:szCs w:val="24"/>
        </w:rPr>
        <w:t xml:space="preserve"> Лицо и действие Святого Духа. Святые как обнаружение Святого Духа. Моление во Святом Духе.</w:t>
      </w:r>
      <w:r w:rsidRPr="0052221D">
        <w:rPr>
          <w:sz w:val="24"/>
          <w:szCs w:val="24"/>
        </w:rPr>
        <w:t xml:space="preserve"> </w:t>
      </w:r>
      <w:r w:rsidRPr="0062259C">
        <w:rPr>
          <w:sz w:val="24"/>
          <w:szCs w:val="24"/>
        </w:rPr>
        <w:t xml:space="preserve">Следствия ипостасного соединения двух природ в Иисусе Христе по отношению к Богоматери (Именование Ее Богородицей; </w:t>
      </w:r>
      <w:proofErr w:type="spellStart"/>
      <w:r w:rsidRPr="0062259C">
        <w:rPr>
          <w:sz w:val="24"/>
          <w:szCs w:val="24"/>
        </w:rPr>
        <w:t>Приснодевство</w:t>
      </w:r>
      <w:proofErr w:type="spellEnd"/>
      <w:r w:rsidRPr="0062259C">
        <w:rPr>
          <w:sz w:val="24"/>
          <w:szCs w:val="24"/>
        </w:rPr>
        <w:t>).</w:t>
      </w:r>
      <w:r w:rsidRPr="0052221D">
        <w:rPr>
          <w:sz w:val="24"/>
          <w:szCs w:val="24"/>
        </w:rPr>
        <w:t xml:space="preserve"> </w:t>
      </w:r>
      <w:proofErr w:type="spellStart"/>
      <w:r>
        <w:rPr>
          <w:sz w:val="24"/>
          <w:szCs w:val="24"/>
        </w:rPr>
        <w:t>Мариология</w:t>
      </w:r>
      <w:proofErr w:type="spellEnd"/>
      <w:r>
        <w:rPr>
          <w:sz w:val="24"/>
          <w:szCs w:val="24"/>
        </w:rPr>
        <w:t xml:space="preserve"> как «</w:t>
      </w:r>
      <w:proofErr w:type="spellStart"/>
      <w:r>
        <w:rPr>
          <w:sz w:val="24"/>
          <w:szCs w:val="24"/>
        </w:rPr>
        <w:t>феотокология</w:t>
      </w:r>
      <w:proofErr w:type="spellEnd"/>
      <w:r>
        <w:rPr>
          <w:sz w:val="24"/>
          <w:szCs w:val="24"/>
        </w:rPr>
        <w:t>» (учение о Пресвятой Богородице).</w:t>
      </w:r>
    </w:p>
    <w:p w14:paraId="0419D86B" w14:textId="77777777" w:rsidR="00B87362" w:rsidRDefault="00B87362" w:rsidP="00B87362">
      <w:pPr>
        <w:jc w:val="both"/>
        <w:rPr>
          <w:sz w:val="24"/>
          <w:szCs w:val="24"/>
        </w:rPr>
      </w:pPr>
    </w:p>
    <w:p w14:paraId="6E9024C2" w14:textId="77777777" w:rsidR="00B87362" w:rsidRDefault="00B87362" w:rsidP="00B87362">
      <w:pPr>
        <w:jc w:val="both"/>
        <w:rPr>
          <w:sz w:val="24"/>
          <w:szCs w:val="24"/>
        </w:rPr>
      </w:pPr>
      <w:r>
        <w:rPr>
          <w:sz w:val="24"/>
          <w:szCs w:val="24"/>
          <w:lang w:val="en-US"/>
        </w:rPr>
        <w:t>VI</w:t>
      </w:r>
      <w:r>
        <w:rPr>
          <w:sz w:val="24"/>
          <w:szCs w:val="24"/>
        </w:rPr>
        <w:t xml:space="preserve">. </w:t>
      </w:r>
      <w:r>
        <w:rPr>
          <w:bCs/>
          <w:sz w:val="24"/>
          <w:szCs w:val="24"/>
        </w:rPr>
        <w:t>УЧЕНИЕ О БЛАГОДАТИ.</w:t>
      </w:r>
    </w:p>
    <w:p w14:paraId="2ADF26E8" w14:textId="47D49BAE" w:rsidR="00B87362" w:rsidRDefault="00B87362" w:rsidP="00B87362">
      <w:pPr>
        <w:tabs>
          <w:tab w:val="left" w:pos="0"/>
        </w:tabs>
        <w:ind w:firstLine="284"/>
        <w:jc w:val="both"/>
        <w:rPr>
          <w:sz w:val="24"/>
          <w:szCs w:val="24"/>
        </w:rPr>
      </w:pPr>
      <w:r w:rsidRPr="0052221D">
        <w:rPr>
          <w:sz w:val="24"/>
          <w:szCs w:val="24"/>
        </w:rPr>
        <w:t xml:space="preserve">Необходимость Божественной помощи для усвоения людьми, даруемого им во Христе и Христом спасения. Учение Откровения о благодати. Значение слова “благодать”. Благодать как свойство существа Божия. Благодать как сила Божия. Участие Лиц Пресвятой Троицы в </w:t>
      </w:r>
      <w:proofErr w:type="spellStart"/>
      <w:r w:rsidRPr="0052221D">
        <w:rPr>
          <w:sz w:val="24"/>
          <w:szCs w:val="24"/>
        </w:rPr>
        <w:t>раздаянии</w:t>
      </w:r>
      <w:proofErr w:type="spellEnd"/>
      <w:r w:rsidRPr="0052221D">
        <w:rPr>
          <w:sz w:val="24"/>
          <w:szCs w:val="24"/>
        </w:rPr>
        <w:t xml:space="preserve"> благодати. Виды благодати: Благодать предваряющая, ее действия. Необходимость спасающей веры для обращения. Благодать, сохраняющая и в</w:t>
      </w:r>
      <w:r>
        <w:rPr>
          <w:sz w:val="24"/>
          <w:szCs w:val="24"/>
        </w:rPr>
        <w:t>зращивающая</w:t>
      </w:r>
      <w:r w:rsidRPr="0052221D">
        <w:rPr>
          <w:sz w:val="24"/>
          <w:szCs w:val="24"/>
        </w:rPr>
        <w:t xml:space="preserve"> духовную жизнь. Особые дарования благодати. Отношение благодати к свободе: </w:t>
      </w:r>
      <w:proofErr w:type="spellStart"/>
      <w:r w:rsidRPr="0052221D">
        <w:rPr>
          <w:sz w:val="24"/>
          <w:szCs w:val="24"/>
        </w:rPr>
        <w:t>пелагианство</w:t>
      </w:r>
      <w:proofErr w:type="spellEnd"/>
      <w:r w:rsidRPr="0052221D">
        <w:rPr>
          <w:sz w:val="24"/>
          <w:szCs w:val="24"/>
        </w:rPr>
        <w:t xml:space="preserve">, учение </w:t>
      </w:r>
      <w:proofErr w:type="spellStart"/>
      <w:r w:rsidRPr="0052221D">
        <w:rPr>
          <w:sz w:val="24"/>
          <w:szCs w:val="24"/>
        </w:rPr>
        <w:t>блж</w:t>
      </w:r>
      <w:proofErr w:type="spellEnd"/>
      <w:r w:rsidRPr="0052221D">
        <w:rPr>
          <w:sz w:val="24"/>
          <w:szCs w:val="24"/>
        </w:rPr>
        <w:t>. Августина, православный взгляд. Значение веры и добрых дел в нашем спасении. Необходимость Церкви в деле освящения.</w:t>
      </w:r>
    </w:p>
    <w:p w14:paraId="4DE452A5" w14:textId="77777777" w:rsidR="00B87362" w:rsidRDefault="00B87362" w:rsidP="00B87362">
      <w:pPr>
        <w:jc w:val="both"/>
        <w:rPr>
          <w:sz w:val="24"/>
          <w:szCs w:val="24"/>
        </w:rPr>
      </w:pPr>
    </w:p>
    <w:p w14:paraId="4B435EE7" w14:textId="77777777" w:rsidR="00B87362" w:rsidRDefault="00B87362" w:rsidP="00B87362">
      <w:pPr>
        <w:jc w:val="both"/>
        <w:rPr>
          <w:sz w:val="24"/>
          <w:szCs w:val="24"/>
        </w:rPr>
      </w:pPr>
      <w:r>
        <w:rPr>
          <w:sz w:val="24"/>
          <w:szCs w:val="24"/>
          <w:lang w:val="en-US"/>
        </w:rPr>
        <w:t>VII</w:t>
      </w:r>
      <w:r>
        <w:rPr>
          <w:sz w:val="24"/>
          <w:szCs w:val="24"/>
        </w:rPr>
        <w:t xml:space="preserve">. </w:t>
      </w:r>
      <w:r w:rsidRPr="00AD623C">
        <w:rPr>
          <w:bCs/>
          <w:sz w:val="24"/>
          <w:szCs w:val="24"/>
        </w:rPr>
        <w:t>УЧЕНИЕ О ЦЕРКВИ (</w:t>
      </w:r>
      <w:r>
        <w:rPr>
          <w:bCs/>
          <w:sz w:val="24"/>
          <w:szCs w:val="24"/>
        </w:rPr>
        <w:t>Э</w:t>
      </w:r>
      <w:r w:rsidRPr="00AD623C">
        <w:rPr>
          <w:bCs/>
          <w:sz w:val="24"/>
          <w:szCs w:val="24"/>
        </w:rPr>
        <w:t>ККЛЕЗИОЛОГИЯ)</w:t>
      </w:r>
      <w:r>
        <w:rPr>
          <w:sz w:val="24"/>
          <w:szCs w:val="24"/>
        </w:rPr>
        <w:t>.</w:t>
      </w:r>
    </w:p>
    <w:p w14:paraId="729CB163" w14:textId="77777777" w:rsidR="00B87362" w:rsidRDefault="00B87362" w:rsidP="00B87362">
      <w:pPr>
        <w:tabs>
          <w:tab w:val="left" w:pos="0"/>
        </w:tabs>
        <w:ind w:firstLine="284"/>
        <w:jc w:val="both"/>
        <w:rPr>
          <w:sz w:val="24"/>
          <w:szCs w:val="24"/>
        </w:rPr>
      </w:pPr>
      <w:r w:rsidRPr="0052221D">
        <w:rPr>
          <w:sz w:val="24"/>
          <w:szCs w:val="24"/>
        </w:rPr>
        <w:t>Понятие о Церкви Христовой. Церковь Христова на земле. Образы Церкви. Основание Церкви Иисусом Христом. Цель Церкви. Существенные свойства истинной Церкви Христовой: единство, святость, соборность и апостольство. Необходимость принадлежности Церкви для спасения. Судьба отступников от веры. Судьба находящихся вне Церкви. Союз между Церковью земной и небесной. Ходатайство святых за верующих. Почитание святых. Почитание святых икон.</w:t>
      </w:r>
    </w:p>
    <w:p w14:paraId="004E0B45" w14:textId="4265480A" w:rsidR="00B87362" w:rsidRDefault="00B87362" w:rsidP="00B87362">
      <w:pPr>
        <w:jc w:val="both"/>
        <w:rPr>
          <w:sz w:val="24"/>
          <w:szCs w:val="24"/>
        </w:rPr>
      </w:pPr>
    </w:p>
    <w:p w14:paraId="42897BB4" w14:textId="2F5B7A97" w:rsidR="00B87362" w:rsidRDefault="00B87362" w:rsidP="00B87362">
      <w:pPr>
        <w:jc w:val="both"/>
        <w:rPr>
          <w:sz w:val="24"/>
          <w:szCs w:val="24"/>
        </w:rPr>
      </w:pPr>
    </w:p>
    <w:p w14:paraId="637AB04B" w14:textId="77777777" w:rsidR="00B87362" w:rsidRDefault="00B87362" w:rsidP="00B87362">
      <w:pPr>
        <w:jc w:val="both"/>
        <w:rPr>
          <w:sz w:val="24"/>
          <w:szCs w:val="24"/>
        </w:rPr>
      </w:pPr>
    </w:p>
    <w:p w14:paraId="4D13038C" w14:textId="77777777" w:rsidR="00B87362" w:rsidRDefault="00B87362" w:rsidP="00B87362">
      <w:pPr>
        <w:jc w:val="both"/>
        <w:rPr>
          <w:sz w:val="24"/>
          <w:szCs w:val="24"/>
        </w:rPr>
      </w:pPr>
      <w:r>
        <w:rPr>
          <w:sz w:val="24"/>
          <w:szCs w:val="24"/>
          <w:lang w:val="en-US"/>
        </w:rPr>
        <w:lastRenderedPageBreak/>
        <w:t>VIII</w:t>
      </w:r>
      <w:r>
        <w:rPr>
          <w:sz w:val="24"/>
          <w:szCs w:val="24"/>
        </w:rPr>
        <w:t xml:space="preserve">. </w:t>
      </w:r>
      <w:r w:rsidRPr="0052221D">
        <w:rPr>
          <w:sz w:val="24"/>
          <w:szCs w:val="24"/>
        </w:rPr>
        <w:t>УЧЕНИЕ О ТАИНСТВАХ (САКРАМЕНТОЛОГИЯ).</w:t>
      </w:r>
    </w:p>
    <w:p w14:paraId="6D7BF583" w14:textId="77777777" w:rsidR="00B87362" w:rsidRDefault="00B87362" w:rsidP="00B87362">
      <w:pPr>
        <w:tabs>
          <w:tab w:val="left" w:pos="0"/>
        </w:tabs>
        <w:ind w:firstLine="284"/>
        <w:jc w:val="both"/>
        <w:rPr>
          <w:sz w:val="24"/>
          <w:szCs w:val="24"/>
        </w:rPr>
      </w:pPr>
      <w:r w:rsidRPr="0052221D">
        <w:rPr>
          <w:sz w:val="24"/>
          <w:szCs w:val="24"/>
        </w:rPr>
        <w:t xml:space="preserve">Понятие о таинствах. Их </w:t>
      </w:r>
      <w:proofErr w:type="spellStart"/>
      <w:r w:rsidRPr="0052221D">
        <w:rPr>
          <w:sz w:val="24"/>
          <w:szCs w:val="24"/>
        </w:rPr>
        <w:t>богоустановленность</w:t>
      </w:r>
      <w:proofErr w:type="spellEnd"/>
      <w:r w:rsidRPr="0052221D">
        <w:rPr>
          <w:sz w:val="24"/>
          <w:szCs w:val="24"/>
        </w:rPr>
        <w:t xml:space="preserve">. Действительность таинств. Действенность таинств. Отличие таинств от обрядов. Установление таинства Крещения. Видимая сторона Крещения. Невидимые его действия. Неповторимость. Кто может совершать таинство Крещения? Установление таинства Миропомазания. Видимая сторона таинства Миропомазания. Невидимые его действия. Неповторимость. Установление таинства Евхаристии. </w:t>
      </w:r>
      <w:proofErr w:type="spellStart"/>
      <w:r w:rsidRPr="0052221D">
        <w:rPr>
          <w:sz w:val="24"/>
          <w:szCs w:val="24"/>
        </w:rPr>
        <w:t>Преложение</w:t>
      </w:r>
      <w:proofErr w:type="spellEnd"/>
      <w:r w:rsidRPr="0052221D">
        <w:rPr>
          <w:sz w:val="24"/>
          <w:szCs w:val="24"/>
        </w:rPr>
        <w:t xml:space="preserve"> хлеба и вина в таинстве Евхаристии. Образ пребывания Господа Иисуса Христа в Святых Дарах. Отношение Евхаристии к </w:t>
      </w:r>
      <w:proofErr w:type="spellStart"/>
      <w:r w:rsidRPr="0052221D">
        <w:rPr>
          <w:sz w:val="24"/>
          <w:szCs w:val="24"/>
        </w:rPr>
        <w:t>Голгофской</w:t>
      </w:r>
      <w:proofErr w:type="spellEnd"/>
      <w:r w:rsidRPr="0052221D">
        <w:rPr>
          <w:sz w:val="24"/>
          <w:szCs w:val="24"/>
        </w:rPr>
        <w:t xml:space="preserve"> жертве. Выводы литургического характера. Необходимость и спасительность причащения Святых Таин. Установление таинства Покаяния. Видимая сторона таинства Покаяния. Невидимое его действие. Условия прощения грехов. Значение епитимии. Установление таинства Священства. Видимая сторона таинства. Невидимые его действия. Неповторимость и неизгладимость таинства. Установление таинства Брака. Видимая сторона таинства Брака. Невидимые его действия. Нерасторжимость брака. Установление таинства Елеосвящения. Видимая сторона таинства. Невидимые его действия. Отличие от таинства Покаяния. Когда необходимо приступать к Таинству?</w:t>
      </w:r>
    </w:p>
    <w:p w14:paraId="4786A125" w14:textId="77777777" w:rsidR="00B87362" w:rsidRDefault="00B87362" w:rsidP="00B87362">
      <w:pPr>
        <w:jc w:val="both"/>
        <w:rPr>
          <w:sz w:val="24"/>
          <w:szCs w:val="24"/>
        </w:rPr>
      </w:pPr>
    </w:p>
    <w:p w14:paraId="12E0DA57" w14:textId="77777777" w:rsidR="00B87362" w:rsidRDefault="00B87362" w:rsidP="00B87362">
      <w:pPr>
        <w:jc w:val="both"/>
        <w:rPr>
          <w:sz w:val="24"/>
          <w:szCs w:val="24"/>
        </w:rPr>
      </w:pPr>
      <w:r>
        <w:rPr>
          <w:sz w:val="24"/>
          <w:szCs w:val="24"/>
          <w:lang w:val="en-US"/>
        </w:rPr>
        <w:t>I</w:t>
      </w:r>
      <w:r>
        <w:rPr>
          <w:sz w:val="24"/>
          <w:szCs w:val="24"/>
        </w:rPr>
        <w:t xml:space="preserve">Х. </w:t>
      </w:r>
      <w:r w:rsidRPr="00AD623C">
        <w:rPr>
          <w:bCs/>
          <w:sz w:val="24"/>
          <w:szCs w:val="24"/>
        </w:rPr>
        <w:t>УЧЕНИЕ О КОНЦЕ МИРА (</w:t>
      </w:r>
      <w:r>
        <w:rPr>
          <w:bCs/>
          <w:sz w:val="24"/>
          <w:szCs w:val="24"/>
        </w:rPr>
        <w:t>Э</w:t>
      </w:r>
      <w:r w:rsidRPr="00AD623C">
        <w:rPr>
          <w:bCs/>
          <w:sz w:val="24"/>
          <w:szCs w:val="24"/>
        </w:rPr>
        <w:t>СХАТОЛОГИЯ)</w:t>
      </w:r>
      <w:r>
        <w:rPr>
          <w:sz w:val="24"/>
          <w:szCs w:val="24"/>
        </w:rPr>
        <w:t>.</w:t>
      </w:r>
    </w:p>
    <w:p w14:paraId="57250389" w14:textId="77777777" w:rsidR="00B87362" w:rsidRDefault="00B87362" w:rsidP="00B87362">
      <w:pPr>
        <w:tabs>
          <w:tab w:val="left" w:pos="0"/>
        </w:tabs>
        <w:ind w:firstLine="284"/>
        <w:jc w:val="both"/>
        <w:rPr>
          <w:sz w:val="24"/>
          <w:szCs w:val="24"/>
        </w:rPr>
      </w:pPr>
      <w:r w:rsidRPr="0052221D">
        <w:rPr>
          <w:sz w:val="24"/>
          <w:szCs w:val="24"/>
        </w:rPr>
        <w:t xml:space="preserve">Телесная смерть и бессмертие души. Частный суд. Молитва Церкви за умерших. Критика возражений против молитвы за усопших. Церковная дисциплина в молитвах за умерших. Загробная участь младенцев. </w:t>
      </w:r>
      <w:proofErr w:type="spellStart"/>
      <w:r w:rsidRPr="0052221D">
        <w:rPr>
          <w:sz w:val="24"/>
          <w:szCs w:val="24"/>
        </w:rPr>
        <w:t>Римо</w:t>
      </w:r>
      <w:proofErr w:type="spellEnd"/>
      <w:r>
        <w:rPr>
          <w:sz w:val="24"/>
          <w:szCs w:val="24"/>
        </w:rPr>
        <w:t>-</w:t>
      </w:r>
      <w:r w:rsidRPr="0052221D">
        <w:rPr>
          <w:sz w:val="24"/>
          <w:szCs w:val="24"/>
        </w:rPr>
        <w:t>католическое учение о чистилище. Неизвестность времени второго пришествия Христова. Признаки второго пришествия Христова. Антихрист. Второе пришествие Христово. Воскресение мертвых. Ложность хилиазма. Кончина мира. Всеобщий суд. Его действительность. Образ совершения всеобщего суда. Кончина благодатного Царства Христова и открытие Царства Славы.</w:t>
      </w:r>
    </w:p>
    <w:p w14:paraId="4D3129DE" w14:textId="77777777" w:rsidR="00D73B5F" w:rsidRPr="003E6E09" w:rsidRDefault="00D73B5F" w:rsidP="00D73B5F">
      <w:pPr>
        <w:ind w:firstLine="709"/>
        <w:jc w:val="center"/>
        <w:outlineLvl w:val="0"/>
        <w:rPr>
          <w:b/>
          <w:sz w:val="24"/>
          <w:szCs w:val="24"/>
        </w:rPr>
      </w:pPr>
    </w:p>
    <w:p w14:paraId="721FF70C" w14:textId="5022D577" w:rsidR="00D73B5F" w:rsidRDefault="00D73B5F" w:rsidP="00D73B5F">
      <w:pPr>
        <w:ind w:firstLine="709"/>
        <w:jc w:val="center"/>
        <w:outlineLvl w:val="0"/>
        <w:rPr>
          <w:b/>
          <w:sz w:val="24"/>
          <w:szCs w:val="24"/>
        </w:rPr>
      </w:pPr>
      <w:r w:rsidRPr="003E6E09">
        <w:rPr>
          <w:b/>
          <w:sz w:val="24"/>
          <w:szCs w:val="24"/>
        </w:rPr>
        <w:t xml:space="preserve">Организация и проведение аттестации </w:t>
      </w:r>
      <w:r w:rsidR="005C4377">
        <w:rPr>
          <w:b/>
          <w:sz w:val="24"/>
          <w:szCs w:val="24"/>
        </w:rPr>
        <w:t>учащегося</w:t>
      </w:r>
    </w:p>
    <w:p w14:paraId="636417A3" w14:textId="77777777" w:rsidR="00131659" w:rsidRPr="003E6E09" w:rsidRDefault="00131659" w:rsidP="00D73B5F">
      <w:pPr>
        <w:ind w:firstLine="709"/>
        <w:jc w:val="center"/>
        <w:outlineLvl w:val="0"/>
        <w:rPr>
          <w:b/>
          <w:sz w:val="24"/>
          <w:szCs w:val="24"/>
        </w:rPr>
      </w:pPr>
    </w:p>
    <w:p w14:paraId="2C11F362"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14:paraId="47B2CB7F"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14:paraId="31359942" w14:textId="77777777" w:rsidR="00D73B5F" w:rsidRDefault="00D73B5F" w:rsidP="00D73B5F">
      <w:pPr>
        <w:pStyle w:val="1"/>
        <w:widowControl/>
        <w:tabs>
          <w:tab w:val="left" w:pos="567"/>
        </w:tabs>
        <w:ind w:left="0"/>
        <w:jc w:val="both"/>
        <w:rPr>
          <w:b/>
          <w:i/>
          <w:color w:val="FF0000"/>
          <w:sz w:val="24"/>
          <w:szCs w:val="24"/>
        </w:rPr>
      </w:pPr>
    </w:p>
    <w:p w14:paraId="704555CF" w14:textId="11EBA727"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14:paraId="18783BF7" w14:textId="77777777" w:rsidR="00131659" w:rsidRPr="003E6E09" w:rsidRDefault="00131659" w:rsidP="00D73B5F">
      <w:pPr>
        <w:pStyle w:val="Default"/>
        <w:ind w:firstLine="567"/>
        <w:jc w:val="both"/>
      </w:pPr>
    </w:p>
    <w:p w14:paraId="1DF3D17A" w14:textId="551460FC" w:rsidR="00A162E5" w:rsidRDefault="00A162E5" w:rsidP="00A162E5">
      <w:pPr>
        <w:jc w:val="center"/>
        <w:rPr>
          <w:b/>
          <w:bCs/>
          <w:sz w:val="24"/>
          <w:szCs w:val="24"/>
        </w:rPr>
      </w:pPr>
      <w:r w:rsidRPr="00454C4D">
        <w:rPr>
          <w:b/>
          <w:bCs/>
          <w:sz w:val="24"/>
          <w:szCs w:val="24"/>
        </w:rPr>
        <w:t xml:space="preserve">Перечень вопросов к </w:t>
      </w:r>
      <w:r w:rsidR="00F168E5">
        <w:rPr>
          <w:b/>
          <w:bCs/>
          <w:sz w:val="24"/>
          <w:szCs w:val="24"/>
        </w:rPr>
        <w:t>зачету</w:t>
      </w:r>
      <w:r>
        <w:rPr>
          <w:b/>
          <w:bCs/>
          <w:sz w:val="24"/>
          <w:szCs w:val="24"/>
        </w:rPr>
        <w:t xml:space="preserve"> (</w:t>
      </w:r>
      <w:r w:rsidR="00024BD8">
        <w:rPr>
          <w:b/>
          <w:bCs/>
          <w:sz w:val="24"/>
          <w:szCs w:val="24"/>
        </w:rPr>
        <w:t>1</w:t>
      </w:r>
      <w:r>
        <w:rPr>
          <w:b/>
          <w:bCs/>
          <w:sz w:val="24"/>
          <w:szCs w:val="24"/>
        </w:rPr>
        <w:t xml:space="preserve"> семестр)</w:t>
      </w:r>
    </w:p>
    <w:p w14:paraId="4C75EE77" w14:textId="77777777" w:rsidR="00454C4D" w:rsidRPr="00454C4D" w:rsidRDefault="00454C4D" w:rsidP="00D73B5F">
      <w:pPr>
        <w:jc w:val="center"/>
        <w:rPr>
          <w:b/>
          <w:bCs/>
          <w:sz w:val="24"/>
          <w:szCs w:val="24"/>
        </w:rPr>
      </w:pPr>
    </w:p>
    <w:p w14:paraId="03F64086" w14:textId="77777777" w:rsidR="00B87362" w:rsidRPr="00A162E5" w:rsidRDefault="00B87362" w:rsidP="00B87362">
      <w:pPr>
        <w:pStyle w:val="a5"/>
        <w:numPr>
          <w:ilvl w:val="0"/>
          <w:numId w:val="28"/>
        </w:numPr>
        <w:jc w:val="both"/>
        <w:rPr>
          <w:sz w:val="24"/>
          <w:szCs w:val="24"/>
        </w:rPr>
      </w:pPr>
      <w:r w:rsidRPr="00A162E5">
        <w:rPr>
          <w:sz w:val="24"/>
          <w:szCs w:val="24"/>
        </w:rPr>
        <w:t>Понятие о вере. Значение разума в религиозной жизни человека.</w:t>
      </w:r>
    </w:p>
    <w:p w14:paraId="1916199E" w14:textId="77777777" w:rsidR="00B87362" w:rsidRPr="00A162E5" w:rsidRDefault="00B87362" w:rsidP="00B87362">
      <w:pPr>
        <w:pStyle w:val="a5"/>
        <w:numPr>
          <w:ilvl w:val="0"/>
          <w:numId w:val="28"/>
        </w:numPr>
        <w:jc w:val="both"/>
        <w:rPr>
          <w:sz w:val="24"/>
          <w:szCs w:val="24"/>
        </w:rPr>
      </w:pPr>
      <w:r w:rsidRPr="00A162E5">
        <w:rPr>
          <w:sz w:val="24"/>
          <w:szCs w:val="24"/>
        </w:rPr>
        <w:t>Понятие о молитве.</w:t>
      </w:r>
    </w:p>
    <w:p w14:paraId="7FE17A11" w14:textId="77777777" w:rsidR="00B87362" w:rsidRPr="00A162E5" w:rsidRDefault="00B87362" w:rsidP="00B87362">
      <w:pPr>
        <w:pStyle w:val="a5"/>
        <w:numPr>
          <w:ilvl w:val="0"/>
          <w:numId w:val="28"/>
        </w:numPr>
        <w:jc w:val="both"/>
        <w:rPr>
          <w:sz w:val="24"/>
          <w:szCs w:val="24"/>
        </w:rPr>
      </w:pPr>
      <w:r w:rsidRPr="00A162E5">
        <w:rPr>
          <w:sz w:val="24"/>
          <w:szCs w:val="24"/>
        </w:rPr>
        <w:t>Понятие о богословии и богословской науке.</w:t>
      </w:r>
    </w:p>
    <w:p w14:paraId="0814DCCF" w14:textId="77777777" w:rsidR="00B87362" w:rsidRPr="00A162E5" w:rsidRDefault="00B87362" w:rsidP="00B87362">
      <w:pPr>
        <w:pStyle w:val="a5"/>
        <w:numPr>
          <w:ilvl w:val="0"/>
          <w:numId w:val="28"/>
        </w:numPr>
        <w:jc w:val="both"/>
        <w:rPr>
          <w:sz w:val="24"/>
          <w:szCs w:val="24"/>
        </w:rPr>
      </w:pPr>
      <w:r w:rsidRPr="00A162E5">
        <w:rPr>
          <w:sz w:val="24"/>
          <w:szCs w:val="24"/>
        </w:rPr>
        <w:t>Понятие о догматах. Свойства догматов.</w:t>
      </w:r>
    </w:p>
    <w:p w14:paraId="2367A3C7" w14:textId="77777777" w:rsidR="00B87362" w:rsidRPr="00A162E5" w:rsidRDefault="00B87362" w:rsidP="00B87362">
      <w:pPr>
        <w:pStyle w:val="a5"/>
        <w:numPr>
          <w:ilvl w:val="0"/>
          <w:numId w:val="28"/>
        </w:numPr>
        <w:jc w:val="both"/>
        <w:rPr>
          <w:sz w:val="24"/>
          <w:szCs w:val="24"/>
        </w:rPr>
      </w:pPr>
      <w:r w:rsidRPr="00A162E5">
        <w:rPr>
          <w:sz w:val="24"/>
          <w:szCs w:val="24"/>
        </w:rPr>
        <w:t>Догматы и догматические формулы, богословские мнения.</w:t>
      </w:r>
    </w:p>
    <w:p w14:paraId="5A02D412" w14:textId="77777777" w:rsidR="00B87362" w:rsidRPr="00A162E5" w:rsidRDefault="00B87362" w:rsidP="00B87362">
      <w:pPr>
        <w:pStyle w:val="a5"/>
        <w:numPr>
          <w:ilvl w:val="0"/>
          <w:numId w:val="28"/>
        </w:numPr>
        <w:jc w:val="both"/>
        <w:rPr>
          <w:sz w:val="24"/>
          <w:szCs w:val="24"/>
        </w:rPr>
      </w:pPr>
      <w:r w:rsidRPr="00A162E5">
        <w:rPr>
          <w:sz w:val="24"/>
          <w:szCs w:val="24"/>
        </w:rPr>
        <w:t>Причины появления догматов. Назначение догматов.</w:t>
      </w:r>
    </w:p>
    <w:p w14:paraId="398E9B05" w14:textId="77777777" w:rsidR="00B87362" w:rsidRPr="00A162E5" w:rsidRDefault="00B87362" w:rsidP="00B87362">
      <w:pPr>
        <w:pStyle w:val="a5"/>
        <w:numPr>
          <w:ilvl w:val="0"/>
          <w:numId w:val="28"/>
        </w:numPr>
        <w:jc w:val="both"/>
        <w:rPr>
          <w:sz w:val="24"/>
          <w:szCs w:val="24"/>
        </w:rPr>
      </w:pPr>
      <w:r w:rsidRPr="00A162E5">
        <w:rPr>
          <w:sz w:val="24"/>
          <w:szCs w:val="24"/>
        </w:rPr>
        <w:t>Восприятие догматической истины человеком.</w:t>
      </w:r>
    </w:p>
    <w:p w14:paraId="2EDDD88C" w14:textId="77777777" w:rsidR="00B87362" w:rsidRPr="00A162E5" w:rsidRDefault="00B87362" w:rsidP="00B87362">
      <w:pPr>
        <w:pStyle w:val="a5"/>
        <w:numPr>
          <w:ilvl w:val="0"/>
          <w:numId w:val="28"/>
        </w:numPr>
        <w:jc w:val="both"/>
        <w:rPr>
          <w:sz w:val="24"/>
          <w:szCs w:val="24"/>
        </w:rPr>
      </w:pPr>
      <w:r w:rsidRPr="00A162E5">
        <w:rPr>
          <w:sz w:val="24"/>
          <w:szCs w:val="24"/>
        </w:rPr>
        <w:t>Развитие догматической науки и полнота новозаветного Откровения.</w:t>
      </w:r>
    </w:p>
    <w:p w14:paraId="0FC94283" w14:textId="77777777" w:rsidR="00B87362" w:rsidRPr="00A162E5" w:rsidRDefault="00B87362" w:rsidP="00B87362">
      <w:pPr>
        <w:pStyle w:val="a5"/>
        <w:numPr>
          <w:ilvl w:val="0"/>
          <w:numId w:val="28"/>
        </w:numPr>
        <w:jc w:val="both"/>
        <w:rPr>
          <w:sz w:val="24"/>
          <w:szCs w:val="24"/>
        </w:rPr>
      </w:pPr>
      <w:r w:rsidRPr="00A162E5">
        <w:rPr>
          <w:sz w:val="24"/>
          <w:szCs w:val="24"/>
        </w:rPr>
        <w:t xml:space="preserve">Понятие о </w:t>
      </w:r>
      <w:proofErr w:type="spellStart"/>
      <w:r w:rsidRPr="00A162E5">
        <w:rPr>
          <w:sz w:val="24"/>
          <w:szCs w:val="24"/>
        </w:rPr>
        <w:t>Богопознании</w:t>
      </w:r>
      <w:proofErr w:type="spellEnd"/>
      <w:r w:rsidRPr="00A162E5">
        <w:rPr>
          <w:sz w:val="24"/>
          <w:szCs w:val="24"/>
        </w:rPr>
        <w:t xml:space="preserve">. Естественное и сверхъестественное </w:t>
      </w:r>
      <w:proofErr w:type="spellStart"/>
      <w:r w:rsidRPr="00A162E5">
        <w:rPr>
          <w:sz w:val="24"/>
          <w:szCs w:val="24"/>
        </w:rPr>
        <w:t>богопознание</w:t>
      </w:r>
      <w:proofErr w:type="spellEnd"/>
      <w:r w:rsidRPr="00A162E5">
        <w:rPr>
          <w:sz w:val="24"/>
          <w:szCs w:val="24"/>
        </w:rPr>
        <w:t>.</w:t>
      </w:r>
    </w:p>
    <w:p w14:paraId="3709524A" w14:textId="77777777" w:rsidR="00B87362" w:rsidRDefault="00B87362" w:rsidP="00B87362">
      <w:pPr>
        <w:pStyle w:val="a5"/>
        <w:numPr>
          <w:ilvl w:val="0"/>
          <w:numId w:val="28"/>
        </w:numPr>
        <w:jc w:val="both"/>
        <w:rPr>
          <w:sz w:val="24"/>
          <w:szCs w:val="24"/>
        </w:rPr>
      </w:pPr>
      <w:r w:rsidRPr="00A162E5">
        <w:rPr>
          <w:sz w:val="24"/>
          <w:szCs w:val="24"/>
        </w:rPr>
        <w:t xml:space="preserve">Споры о характере и границах </w:t>
      </w:r>
      <w:proofErr w:type="spellStart"/>
      <w:r w:rsidRPr="00A162E5">
        <w:rPr>
          <w:sz w:val="24"/>
          <w:szCs w:val="24"/>
        </w:rPr>
        <w:t>богопознания</w:t>
      </w:r>
      <w:proofErr w:type="spellEnd"/>
      <w:r w:rsidRPr="00A162E5">
        <w:rPr>
          <w:sz w:val="24"/>
          <w:szCs w:val="24"/>
        </w:rPr>
        <w:t xml:space="preserve"> в IV в.</w:t>
      </w:r>
    </w:p>
    <w:p w14:paraId="7BA6AB49" w14:textId="77777777" w:rsidR="00B87362" w:rsidRPr="00A162E5" w:rsidRDefault="00B87362" w:rsidP="00B87362">
      <w:pPr>
        <w:pStyle w:val="a5"/>
        <w:numPr>
          <w:ilvl w:val="0"/>
          <w:numId w:val="28"/>
        </w:numPr>
        <w:jc w:val="both"/>
        <w:rPr>
          <w:sz w:val="24"/>
          <w:szCs w:val="24"/>
        </w:rPr>
      </w:pPr>
      <w:r w:rsidRPr="00A162E5">
        <w:rPr>
          <w:sz w:val="24"/>
          <w:szCs w:val="24"/>
        </w:rPr>
        <w:t xml:space="preserve"> Споры о характере и границах </w:t>
      </w:r>
      <w:proofErr w:type="spellStart"/>
      <w:r w:rsidRPr="00A162E5">
        <w:rPr>
          <w:sz w:val="24"/>
          <w:szCs w:val="24"/>
        </w:rPr>
        <w:t>богопознания</w:t>
      </w:r>
      <w:proofErr w:type="spellEnd"/>
      <w:r w:rsidRPr="00A162E5">
        <w:rPr>
          <w:sz w:val="24"/>
          <w:szCs w:val="24"/>
        </w:rPr>
        <w:t xml:space="preserve"> в XIV в.</w:t>
      </w:r>
    </w:p>
    <w:p w14:paraId="4405F785" w14:textId="77777777" w:rsidR="00B87362" w:rsidRPr="00A162E5" w:rsidRDefault="00B87362" w:rsidP="00B87362">
      <w:pPr>
        <w:pStyle w:val="a5"/>
        <w:numPr>
          <w:ilvl w:val="0"/>
          <w:numId w:val="28"/>
        </w:numPr>
        <w:jc w:val="both"/>
        <w:rPr>
          <w:sz w:val="24"/>
          <w:szCs w:val="24"/>
        </w:rPr>
      </w:pPr>
      <w:r w:rsidRPr="00A162E5">
        <w:rPr>
          <w:sz w:val="24"/>
          <w:szCs w:val="24"/>
        </w:rPr>
        <w:lastRenderedPageBreak/>
        <w:t xml:space="preserve">Понятие об апофатическом и </w:t>
      </w:r>
      <w:proofErr w:type="spellStart"/>
      <w:r w:rsidRPr="00A162E5">
        <w:rPr>
          <w:sz w:val="24"/>
          <w:szCs w:val="24"/>
        </w:rPr>
        <w:t>катафатическом</w:t>
      </w:r>
      <w:proofErr w:type="spellEnd"/>
      <w:r w:rsidRPr="00A162E5">
        <w:rPr>
          <w:sz w:val="24"/>
          <w:szCs w:val="24"/>
        </w:rPr>
        <w:t xml:space="preserve"> богословии.</w:t>
      </w:r>
    </w:p>
    <w:p w14:paraId="33F587A7" w14:textId="77777777" w:rsidR="00B87362" w:rsidRPr="00A162E5" w:rsidRDefault="00B87362" w:rsidP="00B87362">
      <w:pPr>
        <w:pStyle w:val="a5"/>
        <w:numPr>
          <w:ilvl w:val="0"/>
          <w:numId w:val="28"/>
        </w:numPr>
        <w:jc w:val="both"/>
        <w:rPr>
          <w:sz w:val="24"/>
          <w:szCs w:val="24"/>
        </w:rPr>
      </w:pPr>
      <w:r w:rsidRPr="00A162E5">
        <w:rPr>
          <w:sz w:val="24"/>
          <w:szCs w:val="24"/>
        </w:rPr>
        <w:t xml:space="preserve">Понятие о </w:t>
      </w:r>
      <w:proofErr w:type="spellStart"/>
      <w:r w:rsidRPr="00A162E5">
        <w:rPr>
          <w:sz w:val="24"/>
          <w:szCs w:val="24"/>
        </w:rPr>
        <w:t>Свящ</w:t>
      </w:r>
      <w:proofErr w:type="spellEnd"/>
      <w:r w:rsidRPr="00A162E5">
        <w:rPr>
          <w:sz w:val="24"/>
          <w:szCs w:val="24"/>
        </w:rPr>
        <w:t xml:space="preserve">. Предании. </w:t>
      </w:r>
      <w:proofErr w:type="spellStart"/>
      <w:r w:rsidRPr="00A162E5">
        <w:rPr>
          <w:sz w:val="24"/>
          <w:szCs w:val="24"/>
        </w:rPr>
        <w:t>Свящ</w:t>
      </w:r>
      <w:proofErr w:type="spellEnd"/>
      <w:r w:rsidRPr="00A162E5">
        <w:rPr>
          <w:sz w:val="24"/>
          <w:szCs w:val="24"/>
        </w:rPr>
        <w:t xml:space="preserve">. Писание о </w:t>
      </w:r>
      <w:proofErr w:type="spellStart"/>
      <w:r w:rsidRPr="00A162E5">
        <w:rPr>
          <w:sz w:val="24"/>
          <w:szCs w:val="24"/>
        </w:rPr>
        <w:t>Свящ</w:t>
      </w:r>
      <w:proofErr w:type="spellEnd"/>
      <w:r w:rsidRPr="00A162E5">
        <w:rPr>
          <w:sz w:val="24"/>
          <w:szCs w:val="24"/>
        </w:rPr>
        <w:t>. Предании.</w:t>
      </w:r>
    </w:p>
    <w:p w14:paraId="6D61DF71" w14:textId="77777777" w:rsidR="00B87362" w:rsidRPr="00A162E5" w:rsidRDefault="00B87362" w:rsidP="00B87362">
      <w:pPr>
        <w:pStyle w:val="a5"/>
        <w:numPr>
          <w:ilvl w:val="0"/>
          <w:numId w:val="28"/>
        </w:numPr>
        <w:jc w:val="both"/>
        <w:rPr>
          <w:sz w:val="24"/>
          <w:szCs w:val="24"/>
        </w:rPr>
      </w:pPr>
      <w:r w:rsidRPr="00A162E5">
        <w:rPr>
          <w:sz w:val="24"/>
          <w:szCs w:val="24"/>
        </w:rPr>
        <w:t xml:space="preserve">Три уровня </w:t>
      </w:r>
      <w:proofErr w:type="spellStart"/>
      <w:r w:rsidRPr="00A162E5">
        <w:rPr>
          <w:sz w:val="24"/>
          <w:szCs w:val="24"/>
        </w:rPr>
        <w:t>Свящ</w:t>
      </w:r>
      <w:proofErr w:type="spellEnd"/>
      <w:r w:rsidRPr="00A162E5">
        <w:rPr>
          <w:sz w:val="24"/>
          <w:szCs w:val="24"/>
        </w:rPr>
        <w:t>. Предания.</w:t>
      </w:r>
    </w:p>
    <w:p w14:paraId="5EC5E0B8" w14:textId="77777777" w:rsidR="00B87362" w:rsidRPr="00A162E5" w:rsidRDefault="00B87362" w:rsidP="00B87362">
      <w:pPr>
        <w:pStyle w:val="a5"/>
        <w:numPr>
          <w:ilvl w:val="0"/>
          <w:numId w:val="28"/>
        </w:numPr>
        <w:jc w:val="both"/>
        <w:rPr>
          <w:sz w:val="24"/>
          <w:szCs w:val="24"/>
        </w:rPr>
      </w:pPr>
      <w:r w:rsidRPr="00A162E5">
        <w:rPr>
          <w:sz w:val="24"/>
          <w:szCs w:val="24"/>
        </w:rPr>
        <w:t xml:space="preserve">Церковь, как единственная верная истолковательница </w:t>
      </w:r>
      <w:proofErr w:type="spellStart"/>
      <w:r w:rsidRPr="00A162E5">
        <w:rPr>
          <w:sz w:val="24"/>
          <w:szCs w:val="24"/>
        </w:rPr>
        <w:t>Свящ</w:t>
      </w:r>
      <w:proofErr w:type="spellEnd"/>
      <w:r w:rsidRPr="00A162E5">
        <w:rPr>
          <w:sz w:val="24"/>
          <w:szCs w:val="24"/>
        </w:rPr>
        <w:t xml:space="preserve">. Писания и хранительница </w:t>
      </w:r>
      <w:proofErr w:type="spellStart"/>
      <w:r w:rsidRPr="00A162E5">
        <w:rPr>
          <w:sz w:val="24"/>
          <w:szCs w:val="24"/>
        </w:rPr>
        <w:t>Свящ</w:t>
      </w:r>
      <w:proofErr w:type="spellEnd"/>
      <w:r w:rsidRPr="00A162E5">
        <w:rPr>
          <w:sz w:val="24"/>
          <w:szCs w:val="24"/>
        </w:rPr>
        <w:t>. Предания.</w:t>
      </w:r>
    </w:p>
    <w:p w14:paraId="684AD79F" w14:textId="77777777" w:rsidR="00B87362" w:rsidRPr="00A162E5" w:rsidRDefault="00B87362" w:rsidP="00B87362">
      <w:pPr>
        <w:pStyle w:val="a5"/>
        <w:numPr>
          <w:ilvl w:val="0"/>
          <w:numId w:val="28"/>
        </w:numPr>
        <w:jc w:val="both"/>
        <w:rPr>
          <w:sz w:val="24"/>
          <w:szCs w:val="24"/>
        </w:rPr>
      </w:pPr>
      <w:r w:rsidRPr="00A162E5">
        <w:rPr>
          <w:sz w:val="24"/>
          <w:szCs w:val="24"/>
        </w:rPr>
        <w:t xml:space="preserve">Соотношение </w:t>
      </w:r>
      <w:proofErr w:type="spellStart"/>
      <w:r w:rsidRPr="00A162E5">
        <w:rPr>
          <w:sz w:val="24"/>
          <w:szCs w:val="24"/>
        </w:rPr>
        <w:t>Свящ</w:t>
      </w:r>
      <w:proofErr w:type="spellEnd"/>
      <w:r w:rsidRPr="00A162E5">
        <w:rPr>
          <w:sz w:val="24"/>
          <w:szCs w:val="24"/>
        </w:rPr>
        <w:t xml:space="preserve">. Писания и </w:t>
      </w:r>
      <w:proofErr w:type="spellStart"/>
      <w:r w:rsidRPr="00A162E5">
        <w:rPr>
          <w:sz w:val="24"/>
          <w:szCs w:val="24"/>
        </w:rPr>
        <w:t>Свящ</w:t>
      </w:r>
      <w:proofErr w:type="spellEnd"/>
      <w:r w:rsidRPr="00A162E5">
        <w:rPr>
          <w:sz w:val="24"/>
          <w:szCs w:val="24"/>
        </w:rPr>
        <w:t>. Предания.</w:t>
      </w:r>
    </w:p>
    <w:p w14:paraId="1A3ED45E" w14:textId="77777777" w:rsidR="00B87362" w:rsidRPr="00A162E5" w:rsidRDefault="00B87362" w:rsidP="00B87362">
      <w:pPr>
        <w:pStyle w:val="a5"/>
        <w:numPr>
          <w:ilvl w:val="0"/>
          <w:numId w:val="28"/>
        </w:numPr>
        <w:jc w:val="both"/>
        <w:rPr>
          <w:sz w:val="24"/>
          <w:szCs w:val="24"/>
        </w:rPr>
      </w:pPr>
      <w:r w:rsidRPr="00A162E5">
        <w:rPr>
          <w:sz w:val="24"/>
          <w:szCs w:val="24"/>
        </w:rPr>
        <w:t xml:space="preserve">Понятие о </w:t>
      </w:r>
      <w:proofErr w:type="spellStart"/>
      <w:r w:rsidRPr="00A162E5">
        <w:rPr>
          <w:sz w:val="24"/>
          <w:szCs w:val="24"/>
        </w:rPr>
        <w:t>Свящ</w:t>
      </w:r>
      <w:proofErr w:type="spellEnd"/>
      <w:r w:rsidRPr="00A162E5">
        <w:rPr>
          <w:sz w:val="24"/>
          <w:szCs w:val="24"/>
        </w:rPr>
        <w:t>. Писании, правила его чтения.</w:t>
      </w:r>
    </w:p>
    <w:p w14:paraId="7765D94F" w14:textId="77777777" w:rsidR="00B87362" w:rsidRPr="00A162E5" w:rsidRDefault="00B87362" w:rsidP="00B87362">
      <w:pPr>
        <w:pStyle w:val="a5"/>
        <w:numPr>
          <w:ilvl w:val="0"/>
          <w:numId w:val="28"/>
        </w:numPr>
        <w:jc w:val="both"/>
        <w:rPr>
          <w:sz w:val="24"/>
          <w:szCs w:val="24"/>
        </w:rPr>
      </w:pPr>
      <w:r w:rsidRPr="00A162E5">
        <w:rPr>
          <w:sz w:val="24"/>
          <w:szCs w:val="24"/>
        </w:rPr>
        <w:t xml:space="preserve">Канон </w:t>
      </w:r>
      <w:proofErr w:type="spellStart"/>
      <w:r w:rsidRPr="00A162E5">
        <w:rPr>
          <w:sz w:val="24"/>
          <w:szCs w:val="24"/>
        </w:rPr>
        <w:t>Свящ</w:t>
      </w:r>
      <w:proofErr w:type="spellEnd"/>
      <w:r w:rsidRPr="00A162E5">
        <w:rPr>
          <w:sz w:val="24"/>
          <w:szCs w:val="24"/>
        </w:rPr>
        <w:t xml:space="preserve">. Писания, его </w:t>
      </w:r>
      <w:proofErr w:type="spellStart"/>
      <w:r w:rsidRPr="00A162E5">
        <w:rPr>
          <w:sz w:val="24"/>
          <w:szCs w:val="24"/>
        </w:rPr>
        <w:t>боговдохновенность</w:t>
      </w:r>
      <w:proofErr w:type="spellEnd"/>
      <w:r w:rsidRPr="00A162E5">
        <w:rPr>
          <w:sz w:val="24"/>
          <w:szCs w:val="24"/>
        </w:rPr>
        <w:t>.</w:t>
      </w:r>
    </w:p>
    <w:p w14:paraId="194EB0A0" w14:textId="77777777" w:rsidR="00B87362" w:rsidRPr="00A162E5" w:rsidRDefault="00B87362" w:rsidP="00B87362">
      <w:pPr>
        <w:pStyle w:val="a5"/>
        <w:numPr>
          <w:ilvl w:val="0"/>
          <w:numId w:val="28"/>
        </w:numPr>
        <w:jc w:val="both"/>
        <w:rPr>
          <w:sz w:val="24"/>
          <w:szCs w:val="24"/>
        </w:rPr>
      </w:pPr>
      <w:r w:rsidRPr="00A162E5">
        <w:rPr>
          <w:sz w:val="24"/>
          <w:szCs w:val="24"/>
        </w:rPr>
        <w:t xml:space="preserve">Формы </w:t>
      </w:r>
      <w:proofErr w:type="spellStart"/>
      <w:r w:rsidRPr="00A162E5">
        <w:rPr>
          <w:sz w:val="24"/>
          <w:szCs w:val="24"/>
        </w:rPr>
        <w:t>Свящ</w:t>
      </w:r>
      <w:proofErr w:type="spellEnd"/>
      <w:r w:rsidRPr="00A162E5">
        <w:rPr>
          <w:sz w:val="24"/>
          <w:szCs w:val="24"/>
        </w:rPr>
        <w:t xml:space="preserve">. Предания: правило веры, творения </w:t>
      </w:r>
      <w:proofErr w:type="spellStart"/>
      <w:r w:rsidRPr="00A162E5">
        <w:rPr>
          <w:sz w:val="24"/>
          <w:szCs w:val="24"/>
        </w:rPr>
        <w:t>свв</w:t>
      </w:r>
      <w:proofErr w:type="spellEnd"/>
      <w:r w:rsidRPr="00A162E5">
        <w:rPr>
          <w:sz w:val="24"/>
          <w:szCs w:val="24"/>
        </w:rPr>
        <w:t>. Отцов, литургическое предание. Их отношение ко всей полноте Божественного Откровения.</w:t>
      </w:r>
    </w:p>
    <w:p w14:paraId="7ADAA697" w14:textId="77777777" w:rsidR="00B87362" w:rsidRDefault="00B87362" w:rsidP="00B87362">
      <w:pPr>
        <w:pStyle w:val="a5"/>
        <w:numPr>
          <w:ilvl w:val="0"/>
          <w:numId w:val="28"/>
        </w:numPr>
        <w:jc w:val="both"/>
        <w:rPr>
          <w:sz w:val="24"/>
          <w:szCs w:val="24"/>
        </w:rPr>
      </w:pPr>
      <w:r w:rsidRPr="00A162E5">
        <w:rPr>
          <w:sz w:val="24"/>
          <w:szCs w:val="24"/>
        </w:rPr>
        <w:t xml:space="preserve">Основные богословские термины: природа, сущность, энергия, ипостась, лицо. Их история, латинские и греческие аналоги и соотношение между собой. Критерии различения ипостаси и сущности: критерий </w:t>
      </w:r>
      <w:proofErr w:type="spellStart"/>
      <w:r w:rsidRPr="00A162E5">
        <w:rPr>
          <w:sz w:val="24"/>
          <w:szCs w:val="24"/>
        </w:rPr>
        <w:t>свт</w:t>
      </w:r>
      <w:proofErr w:type="spellEnd"/>
      <w:r w:rsidRPr="00A162E5">
        <w:rPr>
          <w:sz w:val="24"/>
          <w:szCs w:val="24"/>
        </w:rPr>
        <w:t xml:space="preserve">. Василия (общее и частное) и грамматический критерий </w:t>
      </w:r>
      <w:proofErr w:type="spellStart"/>
      <w:r w:rsidRPr="00A162E5">
        <w:rPr>
          <w:sz w:val="24"/>
          <w:szCs w:val="24"/>
        </w:rPr>
        <w:t>свт</w:t>
      </w:r>
      <w:proofErr w:type="spellEnd"/>
      <w:r w:rsidRPr="00A162E5">
        <w:rPr>
          <w:sz w:val="24"/>
          <w:szCs w:val="24"/>
        </w:rPr>
        <w:t>. Григория (что? и кто?).</w:t>
      </w:r>
    </w:p>
    <w:p w14:paraId="3135DF19" w14:textId="77777777" w:rsidR="00B87362" w:rsidRPr="00A162E5" w:rsidRDefault="00B87362" w:rsidP="00B87362">
      <w:pPr>
        <w:pStyle w:val="a5"/>
        <w:numPr>
          <w:ilvl w:val="0"/>
          <w:numId w:val="28"/>
        </w:numPr>
        <w:jc w:val="both"/>
        <w:rPr>
          <w:sz w:val="24"/>
          <w:szCs w:val="24"/>
        </w:rPr>
      </w:pPr>
      <w:r w:rsidRPr="00A162E5">
        <w:rPr>
          <w:sz w:val="24"/>
          <w:szCs w:val="24"/>
        </w:rPr>
        <w:t xml:space="preserve"> Образ действия Лиц Пресвятой Троицы по отношению к тварному миру.</w:t>
      </w:r>
    </w:p>
    <w:p w14:paraId="7ABC9FD0" w14:textId="77777777" w:rsidR="00B87362" w:rsidRPr="00A162E5" w:rsidRDefault="00B87362" w:rsidP="00B87362">
      <w:pPr>
        <w:pStyle w:val="a5"/>
        <w:numPr>
          <w:ilvl w:val="0"/>
          <w:numId w:val="28"/>
        </w:numPr>
        <w:jc w:val="both"/>
        <w:rPr>
          <w:sz w:val="24"/>
          <w:szCs w:val="24"/>
        </w:rPr>
      </w:pPr>
      <w:r w:rsidRPr="00A162E5">
        <w:rPr>
          <w:sz w:val="24"/>
          <w:szCs w:val="24"/>
        </w:rPr>
        <w:t xml:space="preserve"> Учение о творении мира из ничего. Его соотношение с пантеистическими и </w:t>
      </w:r>
    </w:p>
    <w:p w14:paraId="314BF7AF" w14:textId="77777777" w:rsidR="00B87362" w:rsidRPr="00A162E5" w:rsidRDefault="00B87362" w:rsidP="00B87362">
      <w:pPr>
        <w:pStyle w:val="a5"/>
        <w:numPr>
          <w:ilvl w:val="0"/>
          <w:numId w:val="28"/>
        </w:numPr>
        <w:jc w:val="both"/>
        <w:rPr>
          <w:sz w:val="24"/>
          <w:szCs w:val="24"/>
        </w:rPr>
      </w:pPr>
      <w:r w:rsidRPr="00A162E5">
        <w:rPr>
          <w:sz w:val="24"/>
          <w:szCs w:val="24"/>
        </w:rPr>
        <w:t>дуалистическими концепциями происхождения мира.</w:t>
      </w:r>
    </w:p>
    <w:p w14:paraId="4A69B7A2" w14:textId="77777777" w:rsidR="00B87362" w:rsidRPr="002D217F" w:rsidRDefault="00B87362" w:rsidP="00B87362">
      <w:pPr>
        <w:pStyle w:val="a5"/>
        <w:numPr>
          <w:ilvl w:val="0"/>
          <w:numId w:val="28"/>
        </w:numPr>
        <w:jc w:val="both"/>
        <w:rPr>
          <w:sz w:val="24"/>
          <w:szCs w:val="24"/>
        </w:rPr>
      </w:pPr>
      <w:r w:rsidRPr="002D217F">
        <w:rPr>
          <w:sz w:val="24"/>
          <w:szCs w:val="24"/>
        </w:rPr>
        <w:t xml:space="preserve"> Образ Божественного творения мира. Порядок творения мира и главные виды творения.</w:t>
      </w:r>
    </w:p>
    <w:p w14:paraId="54B6B17E" w14:textId="77777777" w:rsidR="00B87362" w:rsidRDefault="00B87362" w:rsidP="00B87362">
      <w:pPr>
        <w:pStyle w:val="a5"/>
        <w:numPr>
          <w:ilvl w:val="0"/>
          <w:numId w:val="28"/>
        </w:numPr>
        <w:jc w:val="both"/>
        <w:rPr>
          <w:sz w:val="24"/>
          <w:szCs w:val="24"/>
        </w:rPr>
      </w:pPr>
      <w:r w:rsidRPr="002D217F">
        <w:rPr>
          <w:sz w:val="24"/>
          <w:szCs w:val="24"/>
        </w:rPr>
        <w:t xml:space="preserve"> Сотворение ангельского мира. Ангелы и их служение. Божественный Промысл об ангельском мире.</w:t>
      </w:r>
    </w:p>
    <w:p w14:paraId="7FC42156" w14:textId="77777777" w:rsidR="00B87362" w:rsidRPr="002D217F" w:rsidRDefault="00B87362" w:rsidP="00B87362">
      <w:pPr>
        <w:pStyle w:val="a5"/>
        <w:numPr>
          <w:ilvl w:val="0"/>
          <w:numId w:val="28"/>
        </w:numPr>
        <w:jc w:val="both"/>
        <w:rPr>
          <w:sz w:val="24"/>
          <w:szCs w:val="24"/>
        </w:rPr>
      </w:pPr>
      <w:r w:rsidRPr="002D217F">
        <w:rPr>
          <w:sz w:val="24"/>
          <w:szCs w:val="24"/>
        </w:rPr>
        <w:t xml:space="preserve"> Падшие ангелы и их деятельность. Божественный Промысл о них.</w:t>
      </w:r>
    </w:p>
    <w:p w14:paraId="223FD608" w14:textId="77777777" w:rsidR="00B87362" w:rsidRPr="00A162E5" w:rsidRDefault="00B87362" w:rsidP="00B87362">
      <w:pPr>
        <w:pStyle w:val="a5"/>
        <w:numPr>
          <w:ilvl w:val="0"/>
          <w:numId w:val="28"/>
        </w:numPr>
        <w:jc w:val="both"/>
        <w:rPr>
          <w:sz w:val="24"/>
          <w:szCs w:val="24"/>
        </w:rPr>
      </w:pPr>
      <w:r w:rsidRPr="00A162E5">
        <w:rPr>
          <w:sz w:val="24"/>
          <w:szCs w:val="24"/>
        </w:rPr>
        <w:t xml:space="preserve"> Сотворение человека. Предвечный совет. Дыхание жизни. </w:t>
      </w:r>
    </w:p>
    <w:p w14:paraId="0602B911" w14:textId="77777777" w:rsidR="00B87362" w:rsidRPr="00A162E5" w:rsidRDefault="00B87362" w:rsidP="00B87362">
      <w:pPr>
        <w:pStyle w:val="a5"/>
        <w:numPr>
          <w:ilvl w:val="0"/>
          <w:numId w:val="28"/>
        </w:numPr>
        <w:jc w:val="both"/>
        <w:rPr>
          <w:sz w:val="24"/>
          <w:szCs w:val="24"/>
        </w:rPr>
      </w:pPr>
      <w:r w:rsidRPr="00A162E5">
        <w:rPr>
          <w:sz w:val="24"/>
          <w:szCs w:val="24"/>
        </w:rPr>
        <w:t xml:space="preserve"> Первозданное состояние человека. Двуединство человеческой природы. Брак.</w:t>
      </w:r>
    </w:p>
    <w:p w14:paraId="31827195" w14:textId="77777777" w:rsidR="00B87362" w:rsidRPr="002D217F" w:rsidRDefault="00B87362" w:rsidP="00B87362">
      <w:pPr>
        <w:pStyle w:val="a5"/>
        <w:numPr>
          <w:ilvl w:val="0"/>
          <w:numId w:val="28"/>
        </w:numPr>
        <w:jc w:val="both"/>
        <w:rPr>
          <w:sz w:val="24"/>
          <w:szCs w:val="24"/>
        </w:rPr>
      </w:pPr>
      <w:r w:rsidRPr="002D217F">
        <w:rPr>
          <w:sz w:val="24"/>
          <w:szCs w:val="24"/>
        </w:rPr>
        <w:t xml:space="preserve"> Промысел Божий о человеке до грехопадения, его необходимость. Значение заповедей, данных в раю.</w:t>
      </w:r>
    </w:p>
    <w:p w14:paraId="744C21A4" w14:textId="77777777" w:rsidR="00B87362" w:rsidRPr="00A162E5" w:rsidRDefault="00B87362" w:rsidP="00B87362">
      <w:pPr>
        <w:pStyle w:val="a5"/>
        <w:numPr>
          <w:ilvl w:val="0"/>
          <w:numId w:val="28"/>
        </w:numPr>
        <w:jc w:val="both"/>
        <w:rPr>
          <w:sz w:val="24"/>
          <w:szCs w:val="24"/>
        </w:rPr>
      </w:pPr>
      <w:r w:rsidRPr="00A162E5">
        <w:rPr>
          <w:sz w:val="24"/>
          <w:szCs w:val="24"/>
        </w:rPr>
        <w:t xml:space="preserve"> Совершенство человека до грехопадения.</w:t>
      </w:r>
    </w:p>
    <w:p w14:paraId="27B3797B" w14:textId="77777777" w:rsidR="00B87362" w:rsidRPr="00A162E5" w:rsidRDefault="00B87362" w:rsidP="00B87362">
      <w:pPr>
        <w:pStyle w:val="a5"/>
        <w:numPr>
          <w:ilvl w:val="0"/>
          <w:numId w:val="28"/>
        </w:numPr>
        <w:jc w:val="both"/>
        <w:rPr>
          <w:sz w:val="24"/>
          <w:szCs w:val="24"/>
        </w:rPr>
      </w:pPr>
      <w:r w:rsidRPr="00A162E5">
        <w:rPr>
          <w:sz w:val="24"/>
          <w:szCs w:val="24"/>
        </w:rPr>
        <w:t xml:space="preserve"> Образ и подобие Божие в человеке. </w:t>
      </w:r>
    </w:p>
    <w:p w14:paraId="2B48228D" w14:textId="77777777" w:rsidR="00B87362" w:rsidRPr="002D217F" w:rsidRDefault="00B87362" w:rsidP="00B87362">
      <w:pPr>
        <w:pStyle w:val="a5"/>
        <w:numPr>
          <w:ilvl w:val="0"/>
          <w:numId w:val="28"/>
        </w:numPr>
        <w:jc w:val="both"/>
        <w:rPr>
          <w:sz w:val="24"/>
          <w:szCs w:val="24"/>
        </w:rPr>
      </w:pPr>
      <w:r w:rsidRPr="002D217F">
        <w:rPr>
          <w:sz w:val="24"/>
          <w:szCs w:val="24"/>
        </w:rPr>
        <w:t xml:space="preserve"> Назначение человека. Священническое, пророческое и царское призвание человека.</w:t>
      </w:r>
    </w:p>
    <w:p w14:paraId="09623DEA" w14:textId="77777777" w:rsidR="00B87362" w:rsidRPr="00A162E5" w:rsidRDefault="00B87362" w:rsidP="00B87362">
      <w:pPr>
        <w:pStyle w:val="a5"/>
        <w:numPr>
          <w:ilvl w:val="0"/>
          <w:numId w:val="28"/>
        </w:numPr>
        <w:jc w:val="both"/>
        <w:rPr>
          <w:sz w:val="24"/>
          <w:szCs w:val="24"/>
        </w:rPr>
      </w:pPr>
      <w:r w:rsidRPr="00A162E5">
        <w:rPr>
          <w:sz w:val="24"/>
          <w:szCs w:val="24"/>
        </w:rPr>
        <w:t xml:space="preserve"> Дух, душа и тело. Дихотомия и трихотомия.</w:t>
      </w:r>
    </w:p>
    <w:p w14:paraId="18EDE073" w14:textId="77777777" w:rsidR="00B87362" w:rsidRPr="00A162E5" w:rsidRDefault="00B87362" w:rsidP="00B87362">
      <w:pPr>
        <w:pStyle w:val="a5"/>
        <w:numPr>
          <w:ilvl w:val="0"/>
          <w:numId w:val="28"/>
        </w:numPr>
        <w:jc w:val="both"/>
        <w:rPr>
          <w:sz w:val="24"/>
          <w:szCs w:val="24"/>
        </w:rPr>
      </w:pPr>
      <w:r w:rsidRPr="00A162E5">
        <w:rPr>
          <w:sz w:val="24"/>
          <w:szCs w:val="24"/>
        </w:rPr>
        <w:t xml:space="preserve"> Значение тела в составе человеческой природы.</w:t>
      </w:r>
    </w:p>
    <w:p w14:paraId="78C85638" w14:textId="77777777" w:rsidR="00B87362" w:rsidRPr="002D217F" w:rsidRDefault="00B87362" w:rsidP="00B87362">
      <w:pPr>
        <w:pStyle w:val="a5"/>
        <w:numPr>
          <w:ilvl w:val="0"/>
          <w:numId w:val="28"/>
        </w:numPr>
        <w:jc w:val="both"/>
        <w:rPr>
          <w:sz w:val="24"/>
          <w:szCs w:val="24"/>
        </w:rPr>
      </w:pPr>
      <w:r w:rsidRPr="002D217F">
        <w:rPr>
          <w:sz w:val="24"/>
          <w:szCs w:val="24"/>
        </w:rPr>
        <w:t xml:space="preserve"> Свойства души человека: самостоятельность, духовность, разумность, бессмертие.</w:t>
      </w:r>
    </w:p>
    <w:p w14:paraId="38A09642" w14:textId="77777777" w:rsidR="00B87362" w:rsidRPr="002D217F" w:rsidRDefault="00B87362" w:rsidP="00B87362">
      <w:pPr>
        <w:pStyle w:val="a5"/>
        <w:numPr>
          <w:ilvl w:val="0"/>
          <w:numId w:val="28"/>
        </w:numPr>
        <w:jc w:val="both"/>
        <w:rPr>
          <w:sz w:val="24"/>
          <w:szCs w:val="24"/>
        </w:rPr>
      </w:pPr>
      <w:r w:rsidRPr="002D217F">
        <w:rPr>
          <w:sz w:val="24"/>
          <w:szCs w:val="24"/>
        </w:rPr>
        <w:t xml:space="preserve"> Свобода человека. Формальная (психологическая) и нравственная (духовная) свобода. Понятие о физической и гномической воле.</w:t>
      </w:r>
    </w:p>
    <w:p w14:paraId="03B13BD2" w14:textId="77777777" w:rsidR="00B87362" w:rsidRPr="002D217F" w:rsidRDefault="00B87362" w:rsidP="00B87362">
      <w:pPr>
        <w:pStyle w:val="a5"/>
        <w:numPr>
          <w:ilvl w:val="0"/>
          <w:numId w:val="28"/>
        </w:numPr>
        <w:jc w:val="both"/>
        <w:rPr>
          <w:sz w:val="24"/>
          <w:szCs w:val="24"/>
        </w:rPr>
      </w:pPr>
      <w:r w:rsidRPr="002D217F">
        <w:rPr>
          <w:sz w:val="24"/>
          <w:szCs w:val="24"/>
        </w:rPr>
        <w:t xml:space="preserve"> Грехопадение, его сущность. Различал ли Адам добро и зло до грехопадения? Происхождение зла. Понятие личный грех.</w:t>
      </w:r>
    </w:p>
    <w:p w14:paraId="41509299" w14:textId="77777777" w:rsidR="00B87362" w:rsidRPr="002D217F" w:rsidRDefault="00B87362" w:rsidP="00B87362">
      <w:pPr>
        <w:pStyle w:val="a5"/>
        <w:numPr>
          <w:ilvl w:val="0"/>
          <w:numId w:val="28"/>
        </w:numPr>
        <w:jc w:val="both"/>
        <w:rPr>
          <w:sz w:val="24"/>
          <w:szCs w:val="24"/>
        </w:rPr>
      </w:pPr>
      <w:r w:rsidRPr="002D217F">
        <w:rPr>
          <w:sz w:val="24"/>
          <w:szCs w:val="24"/>
        </w:rPr>
        <w:t xml:space="preserve"> Первородный грех. Существующие определения, их недостаточность. Наследование первородного греха.</w:t>
      </w:r>
    </w:p>
    <w:p w14:paraId="4B14D0F9" w14:textId="77777777" w:rsidR="00B87362" w:rsidRPr="002D217F" w:rsidRDefault="00B87362" w:rsidP="00B87362">
      <w:pPr>
        <w:pStyle w:val="a5"/>
        <w:numPr>
          <w:ilvl w:val="0"/>
          <w:numId w:val="28"/>
        </w:numPr>
        <w:jc w:val="both"/>
        <w:rPr>
          <w:sz w:val="24"/>
          <w:szCs w:val="24"/>
        </w:rPr>
      </w:pPr>
      <w:r w:rsidRPr="002D217F">
        <w:rPr>
          <w:sz w:val="24"/>
          <w:szCs w:val="24"/>
        </w:rPr>
        <w:t xml:space="preserve"> Последствия грехопадения в природе человека: разрушение иерархии человеческой природы (дух, душа, тело); тленность тела, тление души падшего человека.</w:t>
      </w:r>
    </w:p>
    <w:p w14:paraId="78A1AEAE" w14:textId="77777777" w:rsidR="00B87362" w:rsidRPr="00A162E5" w:rsidRDefault="00B87362" w:rsidP="00B87362">
      <w:pPr>
        <w:pStyle w:val="a5"/>
        <w:numPr>
          <w:ilvl w:val="0"/>
          <w:numId w:val="28"/>
        </w:numPr>
        <w:jc w:val="both"/>
        <w:rPr>
          <w:sz w:val="24"/>
          <w:szCs w:val="24"/>
        </w:rPr>
      </w:pPr>
      <w:r w:rsidRPr="00A162E5">
        <w:rPr>
          <w:sz w:val="24"/>
          <w:szCs w:val="24"/>
        </w:rPr>
        <w:t xml:space="preserve"> Следствия грехопадения в отношениях между Богом и человеком.</w:t>
      </w:r>
    </w:p>
    <w:p w14:paraId="6DB73B53" w14:textId="77777777" w:rsidR="00B87362" w:rsidRPr="002D217F" w:rsidRDefault="00B87362" w:rsidP="00B87362">
      <w:pPr>
        <w:pStyle w:val="a5"/>
        <w:numPr>
          <w:ilvl w:val="0"/>
          <w:numId w:val="28"/>
        </w:numPr>
        <w:jc w:val="both"/>
        <w:rPr>
          <w:sz w:val="24"/>
          <w:szCs w:val="24"/>
        </w:rPr>
      </w:pPr>
      <w:r w:rsidRPr="002D217F">
        <w:rPr>
          <w:sz w:val="24"/>
          <w:szCs w:val="24"/>
        </w:rPr>
        <w:t xml:space="preserve"> Следствия грехопадения в отношениях между людьми и в отношении между человеком и остальным творением.</w:t>
      </w:r>
    </w:p>
    <w:p w14:paraId="296BD192" w14:textId="77777777" w:rsidR="00B87362" w:rsidRPr="00A162E5" w:rsidRDefault="00B87362" w:rsidP="00B87362">
      <w:pPr>
        <w:pStyle w:val="a5"/>
        <w:numPr>
          <w:ilvl w:val="0"/>
          <w:numId w:val="28"/>
        </w:numPr>
        <w:jc w:val="both"/>
        <w:rPr>
          <w:sz w:val="24"/>
          <w:szCs w:val="24"/>
        </w:rPr>
      </w:pPr>
      <w:r w:rsidRPr="00A162E5">
        <w:rPr>
          <w:sz w:val="24"/>
          <w:szCs w:val="24"/>
        </w:rPr>
        <w:t xml:space="preserve"> Понятие о промысле Божием. Действия и виды Божественного промысла.</w:t>
      </w:r>
    </w:p>
    <w:p w14:paraId="28538F9A" w14:textId="77777777" w:rsidR="00B87362" w:rsidRPr="00A162E5" w:rsidRDefault="00B87362" w:rsidP="00B87362">
      <w:pPr>
        <w:pStyle w:val="a5"/>
        <w:numPr>
          <w:ilvl w:val="0"/>
          <w:numId w:val="28"/>
        </w:numPr>
        <w:jc w:val="both"/>
        <w:rPr>
          <w:sz w:val="24"/>
          <w:szCs w:val="24"/>
        </w:rPr>
      </w:pPr>
      <w:r w:rsidRPr="00A162E5">
        <w:rPr>
          <w:sz w:val="24"/>
          <w:szCs w:val="24"/>
        </w:rPr>
        <w:t xml:space="preserve"> Действительность промысла Божия. Предметы Божественного промысла. </w:t>
      </w:r>
    </w:p>
    <w:p w14:paraId="28B8DE50" w14:textId="77777777" w:rsidR="00B87362" w:rsidRDefault="00B87362" w:rsidP="00B87362">
      <w:pPr>
        <w:pStyle w:val="a5"/>
        <w:numPr>
          <w:ilvl w:val="0"/>
          <w:numId w:val="28"/>
        </w:numPr>
        <w:jc w:val="both"/>
        <w:rPr>
          <w:sz w:val="24"/>
          <w:szCs w:val="24"/>
        </w:rPr>
      </w:pPr>
      <w:r w:rsidRPr="00A162E5">
        <w:rPr>
          <w:sz w:val="24"/>
          <w:szCs w:val="24"/>
        </w:rPr>
        <w:t xml:space="preserve"> Образы промысла Божия о мире. Ложные учения о промысле. Деизм.</w:t>
      </w:r>
    </w:p>
    <w:p w14:paraId="33A55313" w14:textId="77777777" w:rsidR="00B87362" w:rsidRDefault="00B87362" w:rsidP="00A162E5">
      <w:pPr>
        <w:jc w:val="center"/>
        <w:rPr>
          <w:b/>
          <w:bCs/>
          <w:sz w:val="24"/>
          <w:szCs w:val="24"/>
        </w:rPr>
      </w:pPr>
    </w:p>
    <w:p w14:paraId="4CCE4627" w14:textId="77777777" w:rsidR="00B87362" w:rsidRDefault="00B87362" w:rsidP="00A162E5">
      <w:pPr>
        <w:jc w:val="center"/>
        <w:rPr>
          <w:b/>
          <w:bCs/>
          <w:sz w:val="24"/>
          <w:szCs w:val="24"/>
        </w:rPr>
      </w:pPr>
    </w:p>
    <w:p w14:paraId="09F21260" w14:textId="77777777" w:rsidR="00B87362" w:rsidRDefault="00B87362" w:rsidP="00A162E5">
      <w:pPr>
        <w:jc w:val="center"/>
        <w:rPr>
          <w:b/>
          <w:bCs/>
          <w:sz w:val="24"/>
          <w:szCs w:val="24"/>
        </w:rPr>
      </w:pPr>
    </w:p>
    <w:p w14:paraId="6D8C8E7E" w14:textId="77777777" w:rsidR="00B87362" w:rsidRDefault="00B87362" w:rsidP="00A162E5">
      <w:pPr>
        <w:jc w:val="center"/>
        <w:rPr>
          <w:b/>
          <w:bCs/>
          <w:sz w:val="24"/>
          <w:szCs w:val="24"/>
        </w:rPr>
      </w:pPr>
    </w:p>
    <w:p w14:paraId="3698F725" w14:textId="26B7A047" w:rsidR="00A162E5" w:rsidRDefault="00A162E5" w:rsidP="00A162E5">
      <w:pPr>
        <w:jc w:val="center"/>
        <w:rPr>
          <w:b/>
          <w:bCs/>
          <w:sz w:val="24"/>
          <w:szCs w:val="24"/>
        </w:rPr>
      </w:pPr>
      <w:r w:rsidRPr="00454C4D">
        <w:rPr>
          <w:b/>
          <w:bCs/>
          <w:sz w:val="24"/>
          <w:szCs w:val="24"/>
        </w:rPr>
        <w:lastRenderedPageBreak/>
        <w:t xml:space="preserve">Перечень вопросов к </w:t>
      </w:r>
      <w:r>
        <w:rPr>
          <w:b/>
          <w:bCs/>
          <w:sz w:val="24"/>
          <w:szCs w:val="24"/>
        </w:rPr>
        <w:t>экзамену (</w:t>
      </w:r>
      <w:r w:rsidR="00024BD8">
        <w:rPr>
          <w:b/>
          <w:bCs/>
          <w:sz w:val="24"/>
          <w:szCs w:val="24"/>
        </w:rPr>
        <w:t>2</w:t>
      </w:r>
      <w:r>
        <w:rPr>
          <w:b/>
          <w:bCs/>
          <w:sz w:val="24"/>
          <w:szCs w:val="24"/>
        </w:rPr>
        <w:t xml:space="preserve"> семестр)</w:t>
      </w:r>
    </w:p>
    <w:p w14:paraId="02775232" w14:textId="07742874" w:rsidR="00A162E5" w:rsidRDefault="00A162E5" w:rsidP="00A162E5">
      <w:pPr>
        <w:jc w:val="both"/>
        <w:rPr>
          <w:sz w:val="24"/>
          <w:szCs w:val="24"/>
        </w:rPr>
      </w:pPr>
    </w:p>
    <w:p w14:paraId="076E5BDF" w14:textId="77777777" w:rsidR="00B87362" w:rsidRPr="002D217F" w:rsidRDefault="00B87362" w:rsidP="0053422F">
      <w:pPr>
        <w:pStyle w:val="a5"/>
        <w:numPr>
          <w:ilvl w:val="0"/>
          <w:numId w:val="30"/>
        </w:numPr>
        <w:jc w:val="both"/>
        <w:rPr>
          <w:sz w:val="24"/>
          <w:szCs w:val="24"/>
        </w:rPr>
      </w:pPr>
      <w:r w:rsidRPr="002D217F">
        <w:rPr>
          <w:sz w:val="24"/>
          <w:szCs w:val="24"/>
        </w:rPr>
        <w:t>Значение догмата о Пресвятой Троице.</w:t>
      </w:r>
    </w:p>
    <w:p w14:paraId="2FC72FE3" w14:textId="77777777" w:rsidR="00B87362" w:rsidRPr="002D217F" w:rsidRDefault="00B87362" w:rsidP="0053422F">
      <w:pPr>
        <w:pStyle w:val="a5"/>
        <w:numPr>
          <w:ilvl w:val="0"/>
          <w:numId w:val="30"/>
        </w:numPr>
        <w:jc w:val="both"/>
        <w:rPr>
          <w:sz w:val="24"/>
          <w:szCs w:val="24"/>
        </w:rPr>
      </w:pPr>
      <w:r w:rsidRPr="002D217F">
        <w:rPr>
          <w:sz w:val="24"/>
          <w:szCs w:val="24"/>
        </w:rPr>
        <w:t>Образы и аналогии Пресвятой Троицы в тварном мире.</w:t>
      </w:r>
    </w:p>
    <w:p w14:paraId="0784E1F3" w14:textId="77777777" w:rsidR="00B87362" w:rsidRPr="002D217F" w:rsidRDefault="00B87362" w:rsidP="0053422F">
      <w:pPr>
        <w:pStyle w:val="a5"/>
        <w:numPr>
          <w:ilvl w:val="0"/>
          <w:numId w:val="30"/>
        </w:numPr>
        <w:jc w:val="both"/>
        <w:rPr>
          <w:sz w:val="24"/>
          <w:szCs w:val="24"/>
        </w:rPr>
      </w:pPr>
      <w:r w:rsidRPr="002D217F">
        <w:rPr>
          <w:sz w:val="24"/>
          <w:szCs w:val="24"/>
        </w:rPr>
        <w:t>Священное Писание о Троичности Лиц в Боге.</w:t>
      </w:r>
    </w:p>
    <w:p w14:paraId="0FDCC986" w14:textId="77777777" w:rsidR="00B87362" w:rsidRPr="002D217F" w:rsidRDefault="00B87362" w:rsidP="0053422F">
      <w:pPr>
        <w:pStyle w:val="a5"/>
        <w:numPr>
          <w:ilvl w:val="0"/>
          <w:numId w:val="30"/>
        </w:numPr>
        <w:jc w:val="both"/>
        <w:rPr>
          <w:sz w:val="24"/>
          <w:szCs w:val="24"/>
        </w:rPr>
      </w:pPr>
      <w:r w:rsidRPr="002D217F">
        <w:rPr>
          <w:sz w:val="24"/>
          <w:szCs w:val="24"/>
        </w:rPr>
        <w:t>Священное Писание о Божественном достоинстве Лиц Пресвятой Троицы. «Уничижительные места» Священного Писания.</w:t>
      </w:r>
    </w:p>
    <w:p w14:paraId="242BCD88" w14:textId="77777777" w:rsidR="00B87362" w:rsidRPr="002D217F" w:rsidRDefault="00B87362" w:rsidP="0053422F">
      <w:pPr>
        <w:pStyle w:val="a5"/>
        <w:numPr>
          <w:ilvl w:val="0"/>
          <w:numId w:val="30"/>
        </w:numPr>
        <w:jc w:val="both"/>
        <w:rPr>
          <w:sz w:val="24"/>
          <w:szCs w:val="24"/>
        </w:rPr>
      </w:pPr>
      <w:r w:rsidRPr="002D217F">
        <w:rPr>
          <w:sz w:val="24"/>
          <w:szCs w:val="24"/>
        </w:rPr>
        <w:t>Священное Писание о собственных именах и ипостасных свойствах Лиц Пресвятой Троицы.</w:t>
      </w:r>
    </w:p>
    <w:p w14:paraId="3F78A88F" w14:textId="77777777" w:rsidR="00B87362" w:rsidRPr="002D217F" w:rsidRDefault="00B87362" w:rsidP="0053422F">
      <w:pPr>
        <w:pStyle w:val="a5"/>
        <w:numPr>
          <w:ilvl w:val="0"/>
          <w:numId w:val="30"/>
        </w:numPr>
        <w:jc w:val="both"/>
        <w:rPr>
          <w:sz w:val="24"/>
          <w:szCs w:val="24"/>
        </w:rPr>
      </w:pPr>
      <w:r w:rsidRPr="002D217F">
        <w:rPr>
          <w:sz w:val="24"/>
          <w:szCs w:val="24"/>
        </w:rPr>
        <w:t xml:space="preserve">Учение о Пресвятой Троице в </w:t>
      </w:r>
      <w:proofErr w:type="spellStart"/>
      <w:r w:rsidRPr="002D217F">
        <w:rPr>
          <w:sz w:val="24"/>
          <w:szCs w:val="24"/>
        </w:rPr>
        <w:t>доникейский</w:t>
      </w:r>
      <w:proofErr w:type="spellEnd"/>
      <w:r w:rsidRPr="002D217F">
        <w:rPr>
          <w:sz w:val="24"/>
          <w:szCs w:val="24"/>
        </w:rPr>
        <w:t xml:space="preserve"> период. </w:t>
      </w:r>
      <w:proofErr w:type="spellStart"/>
      <w:r w:rsidRPr="002D217F">
        <w:rPr>
          <w:sz w:val="24"/>
          <w:szCs w:val="24"/>
        </w:rPr>
        <w:t>Монархианство</w:t>
      </w:r>
      <w:proofErr w:type="spellEnd"/>
      <w:r w:rsidRPr="002D217F">
        <w:rPr>
          <w:sz w:val="24"/>
          <w:szCs w:val="24"/>
        </w:rPr>
        <w:t xml:space="preserve">: динамизм и </w:t>
      </w:r>
      <w:proofErr w:type="spellStart"/>
      <w:r w:rsidRPr="002D217F">
        <w:rPr>
          <w:sz w:val="24"/>
          <w:szCs w:val="24"/>
        </w:rPr>
        <w:t>модализм</w:t>
      </w:r>
      <w:proofErr w:type="spellEnd"/>
      <w:r w:rsidRPr="002D217F">
        <w:rPr>
          <w:sz w:val="24"/>
          <w:szCs w:val="24"/>
        </w:rPr>
        <w:t>.</w:t>
      </w:r>
    </w:p>
    <w:p w14:paraId="12E73ABD" w14:textId="77777777" w:rsidR="00B87362" w:rsidRPr="002D217F" w:rsidRDefault="00B87362" w:rsidP="0053422F">
      <w:pPr>
        <w:pStyle w:val="a5"/>
        <w:numPr>
          <w:ilvl w:val="0"/>
          <w:numId w:val="30"/>
        </w:numPr>
        <w:jc w:val="both"/>
        <w:rPr>
          <w:sz w:val="24"/>
          <w:szCs w:val="24"/>
        </w:rPr>
      </w:pPr>
      <w:r w:rsidRPr="002D217F">
        <w:rPr>
          <w:sz w:val="24"/>
          <w:szCs w:val="24"/>
        </w:rPr>
        <w:t xml:space="preserve">Учение </w:t>
      </w:r>
      <w:proofErr w:type="spellStart"/>
      <w:r w:rsidRPr="002D217F">
        <w:rPr>
          <w:sz w:val="24"/>
          <w:szCs w:val="24"/>
        </w:rPr>
        <w:t>Оригена</w:t>
      </w:r>
      <w:proofErr w:type="spellEnd"/>
      <w:r w:rsidRPr="002D217F">
        <w:rPr>
          <w:sz w:val="24"/>
          <w:szCs w:val="24"/>
        </w:rPr>
        <w:t xml:space="preserve"> о Пресвятой Троице. Его положительное значение и недостатки.</w:t>
      </w:r>
    </w:p>
    <w:p w14:paraId="4BC50E65" w14:textId="77777777" w:rsidR="00B87362" w:rsidRPr="002D217F" w:rsidRDefault="00B87362" w:rsidP="0053422F">
      <w:pPr>
        <w:pStyle w:val="a5"/>
        <w:numPr>
          <w:ilvl w:val="0"/>
          <w:numId w:val="30"/>
        </w:numPr>
        <w:jc w:val="both"/>
        <w:rPr>
          <w:sz w:val="24"/>
          <w:szCs w:val="24"/>
        </w:rPr>
      </w:pPr>
      <w:r w:rsidRPr="002D217F">
        <w:rPr>
          <w:sz w:val="24"/>
          <w:szCs w:val="24"/>
        </w:rPr>
        <w:t>Учение о Пресвятой Троице святителя Афанасия Великого. I Вселенский Собор. Арианство.</w:t>
      </w:r>
    </w:p>
    <w:p w14:paraId="61C61933" w14:textId="77777777" w:rsidR="00B87362" w:rsidRPr="002D217F" w:rsidRDefault="00B87362" w:rsidP="0053422F">
      <w:pPr>
        <w:pStyle w:val="a5"/>
        <w:numPr>
          <w:ilvl w:val="0"/>
          <w:numId w:val="30"/>
        </w:numPr>
        <w:jc w:val="both"/>
        <w:rPr>
          <w:sz w:val="24"/>
          <w:szCs w:val="24"/>
        </w:rPr>
      </w:pPr>
      <w:r w:rsidRPr="002D217F">
        <w:rPr>
          <w:sz w:val="24"/>
          <w:szCs w:val="24"/>
        </w:rPr>
        <w:t xml:space="preserve">Учение о Пресвятой Троице Великих </w:t>
      </w:r>
      <w:proofErr w:type="spellStart"/>
      <w:r w:rsidRPr="002D217F">
        <w:rPr>
          <w:sz w:val="24"/>
          <w:szCs w:val="24"/>
        </w:rPr>
        <w:t>Каппадокийцев</w:t>
      </w:r>
      <w:proofErr w:type="spellEnd"/>
      <w:r w:rsidRPr="002D217F">
        <w:rPr>
          <w:sz w:val="24"/>
          <w:szCs w:val="24"/>
        </w:rPr>
        <w:t>.</w:t>
      </w:r>
    </w:p>
    <w:p w14:paraId="07C19192" w14:textId="77777777" w:rsidR="00B87362" w:rsidRPr="002D217F" w:rsidRDefault="00B87362" w:rsidP="0053422F">
      <w:pPr>
        <w:pStyle w:val="a5"/>
        <w:numPr>
          <w:ilvl w:val="0"/>
          <w:numId w:val="30"/>
        </w:numPr>
        <w:jc w:val="both"/>
        <w:rPr>
          <w:sz w:val="24"/>
          <w:szCs w:val="24"/>
        </w:rPr>
      </w:pPr>
      <w:r w:rsidRPr="002D217F">
        <w:rPr>
          <w:sz w:val="24"/>
          <w:szCs w:val="24"/>
        </w:rPr>
        <w:t xml:space="preserve">Учение Великих </w:t>
      </w:r>
      <w:proofErr w:type="spellStart"/>
      <w:r w:rsidRPr="002D217F">
        <w:rPr>
          <w:sz w:val="24"/>
          <w:szCs w:val="24"/>
        </w:rPr>
        <w:t>Каппадокийцев</w:t>
      </w:r>
      <w:proofErr w:type="spellEnd"/>
      <w:r w:rsidRPr="002D217F">
        <w:rPr>
          <w:sz w:val="24"/>
          <w:szCs w:val="24"/>
        </w:rPr>
        <w:t xml:space="preserve"> о Святом Духе. Духоборчество. II Вселенский Собор.</w:t>
      </w:r>
    </w:p>
    <w:p w14:paraId="27FA51ED" w14:textId="77777777" w:rsidR="00B87362" w:rsidRPr="002D217F" w:rsidRDefault="00B87362" w:rsidP="0053422F">
      <w:pPr>
        <w:pStyle w:val="a5"/>
        <w:numPr>
          <w:ilvl w:val="0"/>
          <w:numId w:val="30"/>
        </w:numPr>
        <w:jc w:val="both"/>
        <w:rPr>
          <w:sz w:val="24"/>
          <w:szCs w:val="24"/>
        </w:rPr>
      </w:pPr>
      <w:r w:rsidRPr="002D217F">
        <w:rPr>
          <w:sz w:val="24"/>
          <w:szCs w:val="24"/>
        </w:rPr>
        <w:t xml:space="preserve">Тринитарные заблуждения после II Вселенского Собора. </w:t>
      </w:r>
      <w:proofErr w:type="spellStart"/>
      <w:r w:rsidRPr="002D217F">
        <w:rPr>
          <w:sz w:val="24"/>
          <w:szCs w:val="24"/>
        </w:rPr>
        <w:t>Тритеизм</w:t>
      </w:r>
      <w:proofErr w:type="spellEnd"/>
      <w:r w:rsidRPr="002D217F">
        <w:rPr>
          <w:sz w:val="24"/>
          <w:szCs w:val="24"/>
        </w:rPr>
        <w:t xml:space="preserve">. </w:t>
      </w:r>
      <w:proofErr w:type="spellStart"/>
      <w:r w:rsidRPr="002D217F">
        <w:rPr>
          <w:sz w:val="24"/>
          <w:szCs w:val="24"/>
        </w:rPr>
        <w:t>Тетратеизм</w:t>
      </w:r>
      <w:proofErr w:type="spellEnd"/>
      <w:r w:rsidRPr="002D217F">
        <w:rPr>
          <w:sz w:val="24"/>
          <w:szCs w:val="24"/>
        </w:rPr>
        <w:t xml:space="preserve">. </w:t>
      </w:r>
      <w:proofErr w:type="spellStart"/>
      <w:r w:rsidRPr="002D217F">
        <w:rPr>
          <w:sz w:val="24"/>
          <w:szCs w:val="24"/>
        </w:rPr>
        <w:t>Патрипассианство</w:t>
      </w:r>
      <w:proofErr w:type="spellEnd"/>
      <w:r w:rsidRPr="002D217F">
        <w:rPr>
          <w:sz w:val="24"/>
          <w:szCs w:val="24"/>
        </w:rPr>
        <w:t>.</w:t>
      </w:r>
    </w:p>
    <w:p w14:paraId="4925BA4D" w14:textId="77777777" w:rsidR="00B87362" w:rsidRPr="002D217F" w:rsidRDefault="00B87362" w:rsidP="0053422F">
      <w:pPr>
        <w:pStyle w:val="a5"/>
        <w:numPr>
          <w:ilvl w:val="0"/>
          <w:numId w:val="30"/>
        </w:numPr>
        <w:jc w:val="both"/>
        <w:rPr>
          <w:sz w:val="24"/>
          <w:szCs w:val="24"/>
        </w:rPr>
      </w:pPr>
      <w:r w:rsidRPr="002D217F">
        <w:rPr>
          <w:sz w:val="24"/>
          <w:szCs w:val="24"/>
        </w:rPr>
        <w:t>Основные богословские термины – природа, сущность, энергия, ипостась, лицо в учении о Пресвятой Троице.</w:t>
      </w:r>
    </w:p>
    <w:p w14:paraId="47690792" w14:textId="77777777" w:rsidR="00B87362" w:rsidRPr="002D217F" w:rsidRDefault="00B87362" w:rsidP="0053422F">
      <w:pPr>
        <w:pStyle w:val="a5"/>
        <w:numPr>
          <w:ilvl w:val="0"/>
          <w:numId w:val="30"/>
        </w:numPr>
        <w:jc w:val="both"/>
        <w:rPr>
          <w:sz w:val="24"/>
          <w:szCs w:val="24"/>
        </w:rPr>
      </w:pPr>
      <w:r w:rsidRPr="002D217F">
        <w:rPr>
          <w:sz w:val="24"/>
          <w:szCs w:val="24"/>
        </w:rPr>
        <w:t xml:space="preserve">Учение о </w:t>
      </w:r>
      <w:proofErr w:type="spellStart"/>
      <w:r w:rsidRPr="002D217F">
        <w:rPr>
          <w:sz w:val="24"/>
          <w:szCs w:val="24"/>
        </w:rPr>
        <w:t>единосущии</w:t>
      </w:r>
      <w:proofErr w:type="spellEnd"/>
      <w:r w:rsidRPr="002D217F">
        <w:rPr>
          <w:sz w:val="24"/>
          <w:szCs w:val="24"/>
        </w:rPr>
        <w:t xml:space="preserve"> Лиц Пресвятой Троицы. История и значение термина единосущие.</w:t>
      </w:r>
    </w:p>
    <w:p w14:paraId="23543F96" w14:textId="77777777" w:rsidR="00B87362" w:rsidRPr="002D217F" w:rsidRDefault="00B87362" w:rsidP="0053422F">
      <w:pPr>
        <w:pStyle w:val="a5"/>
        <w:numPr>
          <w:ilvl w:val="0"/>
          <w:numId w:val="30"/>
        </w:numPr>
        <w:jc w:val="both"/>
        <w:rPr>
          <w:sz w:val="24"/>
          <w:szCs w:val="24"/>
        </w:rPr>
      </w:pPr>
      <w:r w:rsidRPr="002D217F">
        <w:rPr>
          <w:sz w:val="24"/>
          <w:szCs w:val="24"/>
        </w:rPr>
        <w:t xml:space="preserve">Ипостасные свойства Лиц Пресвятой Троицы. (Определение ипостасных свойств, ипостасные свойства как отношение, их апофатический характер, образ предвечного рождения и </w:t>
      </w:r>
      <w:proofErr w:type="spellStart"/>
      <w:r w:rsidRPr="002D217F">
        <w:rPr>
          <w:sz w:val="24"/>
          <w:szCs w:val="24"/>
        </w:rPr>
        <w:t>исхождения</w:t>
      </w:r>
      <w:proofErr w:type="spellEnd"/>
      <w:r w:rsidRPr="002D217F">
        <w:rPr>
          <w:sz w:val="24"/>
          <w:szCs w:val="24"/>
        </w:rPr>
        <w:t>).</w:t>
      </w:r>
    </w:p>
    <w:p w14:paraId="72182545" w14:textId="77777777" w:rsidR="00B87362" w:rsidRDefault="00B87362" w:rsidP="0053422F">
      <w:pPr>
        <w:pStyle w:val="a5"/>
        <w:numPr>
          <w:ilvl w:val="0"/>
          <w:numId w:val="30"/>
        </w:numPr>
        <w:jc w:val="both"/>
        <w:rPr>
          <w:sz w:val="24"/>
          <w:szCs w:val="24"/>
        </w:rPr>
      </w:pPr>
      <w:r w:rsidRPr="002D217F">
        <w:rPr>
          <w:sz w:val="24"/>
          <w:szCs w:val="24"/>
        </w:rPr>
        <w:t xml:space="preserve">Учение о монархии Бога Отца. Его значение для православного богословия. </w:t>
      </w:r>
      <w:proofErr w:type="spellStart"/>
      <w:r w:rsidRPr="002D217F">
        <w:rPr>
          <w:sz w:val="24"/>
          <w:szCs w:val="24"/>
        </w:rPr>
        <w:t>Filioque</w:t>
      </w:r>
      <w:proofErr w:type="spellEnd"/>
      <w:r w:rsidRPr="002D217F">
        <w:rPr>
          <w:sz w:val="24"/>
          <w:szCs w:val="24"/>
        </w:rPr>
        <w:t>.</w:t>
      </w:r>
    </w:p>
    <w:p w14:paraId="235AC8B8" w14:textId="77777777" w:rsidR="00B87362" w:rsidRPr="002D217F" w:rsidRDefault="00B87362" w:rsidP="0053422F">
      <w:pPr>
        <w:pStyle w:val="a5"/>
        <w:numPr>
          <w:ilvl w:val="0"/>
          <w:numId w:val="30"/>
        </w:numPr>
        <w:jc w:val="both"/>
        <w:rPr>
          <w:sz w:val="24"/>
          <w:szCs w:val="24"/>
        </w:rPr>
      </w:pPr>
      <w:r w:rsidRPr="002D217F">
        <w:rPr>
          <w:sz w:val="24"/>
          <w:szCs w:val="24"/>
        </w:rPr>
        <w:t xml:space="preserve"> Предвечный Совет Пресвятой Троицы о спасении рода человеческого. Участие Лиц Св. Троицы в деле спасения рода человеческого.</w:t>
      </w:r>
    </w:p>
    <w:p w14:paraId="6CD31009" w14:textId="77777777" w:rsidR="00B87362" w:rsidRPr="002D217F" w:rsidRDefault="00B87362" w:rsidP="0053422F">
      <w:pPr>
        <w:pStyle w:val="a5"/>
        <w:numPr>
          <w:ilvl w:val="0"/>
          <w:numId w:val="30"/>
        </w:numPr>
        <w:jc w:val="both"/>
        <w:rPr>
          <w:sz w:val="24"/>
          <w:szCs w:val="24"/>
        </w:rPr>
      </w:pPr>
      <w:r w:rsidRPr="002D217F">
        <w:rPr>
          <w:sz w:val="24"/>
          <w:szCs w:val="24"/>
        </w:rPr>
        <w:t xml:space="preserve"> Господь Иисус Христос как истинный Бог и истинный человек. Отличия Господа Иисуса Христа от нас по человечеству.</w:t>
      </w:r>
    </w:p>
    <w:p w14:paraId="781B1743" w14:textId="77777777" w:rsidR="00B87362" w:rsidRPr="002D217F" w:rsidRDefault="00B87362" w:rsidP="0053422F">
      <w:pPr>
        <w:pStyle w:val="a5"/>
        <w:numPr>
          <w:ilvl w:val="0"/>
          <w:numId w:val="30"/>
        </w:numPr>
        <w:jc w:val="both"/>
        <w:rPr>
          <w:sz w:val="24"/>
          <w:szCs w:val="24"/>
        </w:rPr>
      </w:pPr>
      <w:r w:rsidRPr="002D217F">
        <w:rPr>
          <w:sz w:val="24"/>
          <w:szCs w:val="24"/>
        </w:rPr>
        <w:t xml:space="preserve"> Единство ипостаси Господа Иисуса Христа. Ипостась Господа Иисуса Христа как Ипостась Бога Слова.</w:t>
      </w:r>
    </w:p>
    <w:p w14:paraId="4258580E" w14:textId="77777777" w:rsidR="00B87362" w:rsidRPr="002D217F" w:rsidRDefault="00B87362" w:rsidP="0053422F">
      <w:pPr>
        <w:pStyle w:val="a5"/>
        <w:numPr>
          <w:ilvl w:val="0"/>
          <w:numId w:val="30"/>
        </w:numPr>
        <w:jc w:val="both"/>
        <w:rPr>
          <w:sz w:val="24"/>
          <w:szCs w:val="24"/>
        </w:rPr>
      </w:pPr>
      <w:r w:rsidRPr="002D217F">
        <w:rPr>
          <w:sz w:val="24"/>
          <w:szCs w:val="24"/>
        </w:rPr>
        <w:t xml:space="preserve"> Образ ипостасного соединения двух природ во Христе. Значение терминов “</w:t>
      </w:r>
      <w:proofErr w:type="spellStart"/>
      <w:r w:rsidRPr="002D217F">
        <w:rPr>
          <w:sz w:val="24"/>
          <w:szCs w:val="24"/>
        </w:rPr>
        <w:t>неслитно</w:t>
      </w:r>
      <w:proofErr w:type="spellEnd"/>
      <w:r w:rsidRPr="002D217F">
        <w:rPr>
          <w:sz w:val="24"/>
          <w:szCs w:val="24"/>
        </w:rPr>
        <w:t>” и “неизменно или непреложно”, “нераздельно” и “неразлучно”. Сущность и краткая история развития ложных учений о Христе (несторианство и монофизитство).</w:t>
      </w:r>
    </w:p>
    <w:p w14:paraId="5236EE85" w14:textId="77777777" w:rsidR="00B87362" w:rsidRPr="002D217F" w:rsidRDefault="00B87362" w:rsidP="0053422F">
      <w:pPr>
        <w:pStyle w:val="a5"/>
        <w:numPr>
          <w:ilvl w:val="0"/>
          <w:numId w:val="30"/>
        </w:numPr>
        <w:jc w:val="both"/>
        <w:rPr>
          <w:sz w:val="24"/>
          <w:szCs w:val="24"/>
        </w:rPr>
      </w:pPr>
      <w:r w:rsidRPr="002D217F">
        <w:rPr>
          <w:sz w:val="24"/>
          <w:szCs w:val="24"/>
        </w:rPr>
        <w:t xml:space="preserve"> Следствия ипостасного соединения двух природ в Иисусе Христе по отношению к Нему Самому.</w:t>
      </w:r>
    </w:p>
    <w:p w14:paraId="20695190" w14:textId="77777777" w:rsidR="00B87362" w:rsidRPr="002D217F" w:rsidRDefault="00B87362" w:rsidP="0053422F">
      <w:pPr>
        <w:pStyle w:val="a5"/>
        <w:numPr>
          <w:ilvl w:val="0"/>
          <w:numId w:val="30"/>
        </w:numPr>
        <w:jc w:val="both"/>
        <w:rPr>
          <w:sz w:val="24"/>
          <w:szCs w:val="24"/>
        </w:rPr>
      </w:pPr>
      <w:r w:rsidRPr="002D217F">
        <w:rPr>
          <w:sz w:val="24"/>
          <w:szCs w:val="24"/>
        </w:rPr>
        <w:t xml:space="preserve"> Следствия ипостасного соединения двух природ в Иисусе Христе по отношению к Пресвятой Троице.</w:t>
      </w:r>
    </w:p>
    <w:p w14:paraId="036AD4B6" w14:textId="77777777" w:rsidR="00B87362" w:rsidRPr="002D217F" w:rsidRDefault="00B87362" w:rsidP="0053422F">
      <w:pPr>
        <w:pStyle w:val="a5"/>
        <w:numPr>
          <w:ilvl w:val="0"/>
          <w:numId w:val="30"/>
        </w:numPr>
        <w:jc w:val="both"/>
        <w:rPr>
          <w:sz w:val="24"/>
          <w:szCs w:val="24"/>
        </w:rPr>
      </w:pPr>
      <w:r w:rsidRPr="002D217F">
        <w:rPr>
          <w:sz w:val="24"/>
          <w:szCs w:val="24"/>
        </w:rPr>
        <w:t xml:space="preserve"> Следствия ипостасного соединения двух природ в Иисусе Христе по отношению к Богоматери (Именование Ее Богородицей; </w:t>
      </w:r>
      <w:proofErr w:type="spellStart"/>
      <w:r w:rsidRPr="002D217F">
        <w:rPr>
          <w:sz w:val="24"/>
          <w:szCs w:val="24"/>
        </w:rPr>
        <w:t>Приснодевство</w:t>
      </w:r>
      <w:proofErr w:type="spellEnd"/>
      <w:r w:rsidRPr="002D217F">
        <w:rPr>
          <w:sz w:val="24"/>
          <w:szCs w:val="24"/>
        </w:rPr>
        <w:t>).</w:t>
      </w:r>
    </w:p>
    <w:p w14:paraId="346F03F6" w14:textId="77777777" w:rsidR="00B87362" w:rsidRPr="002D217F" w:rsidRDefault="00B87362" w:rsidP="0053422F">
      <w:pPr>
        <w:pStyle w:val="a5"/>
        <w:numPr>
          <w:ilvl w:val="0"/>
          <w:numId w:val="30"/>
        </w:numPr>
        <w:jc w:val="both"/>
        <w:rPr>
          <w:sz w:val="24"/>
          <w:szCs w:val="24"/>
        </w:rPr>
      </w:pPr>
      <w:r w:rsidRPr="002D217F">
        <w:rPr>
          <w:sz w:val="24"/>
          <w:szCs w:val="24"/>
        </w:rPr>
        <w:t xml:space="preserve"> Юридическая и нравственная теории искупления, их переосмысление в православном богословии XX века. </w:t>
      </w:r>
    </w:p>
    <w:p w14:paraId="21F7D6E6" w14:textId="77777777" w:rsidR="00B87362" w:rsidRDefault="00B87362" w:rsidP="0053422F">
      <w:pPr>
        <w:pStyle w:val="a5"/>
        <w:numPr>
          <w:ilvl w:val="0"/>
          <w:numId w:val="30"/>
        </w:numPr>
        <w:jc w:val="both"/>
        <w:rPr>
          <w:sz w:val="24"/>
          <w:szCs w:val="24"/>
        </w:rPr>
      </w:pPr>
      <w:r w:rsidRPr="002D217F">
        <w:rPr>
          <w:sz w:val="24"/>
          <w:szCs w:val="24"/>
        </w:rPr>
        <w:t xml:space="preserve"> Пророческое служение Иисуса Христа: евангельский закон веры и закон деятельности.</w:t>
      </w:r>
    </w:p>
    <w:p w14:paraId="3BFC09ED" w14:textId="77777777" w:rsidR="00B87362" w:rsidRPr="002D217F" w:rsidRDefault="00B87362" w:rsidP="0053422F">
      <w:pPr>
        <w:pStyle w:val="a5"/>
        <w:numPr>
          <w:ilvl w:val="0"/>
          <w:numId w:val="30"/>
        </w:numPr>
        <w:jc w:val="both"/>
        <w:rPr>
          <w:sz w:val="24"/>
          <w:szCs w:val="24"/>
        </w:rPr>
      </w:pPr>
      <w:r w:rsidRPr="002D217F">
        <w:rPr>
          <w:sz w:val="24"/>
          <w:szCs w:val="24"/>
        </w:rPr>
        <w:t xml:space="preserve"> Первосвященническое служение Иисуса Христа. Умилостивительная жертва Богу. Принесение жертвы на Кресте. Восстановление союза между Богом и человеком, разрушенного грехом.</w:t>
      </w:r>
    </w:p>
    <w:p w14:paraId="4F1590CE" w14:textId="77777777" w:rsidR="00B87362" w:rsidRPr="002D217F" w:rsidRDefault="00B87362" w:rsidP="0053422F">
      <w:pPr>
        <w:pStyle w:val="a5"/>
        <w:numPr>
          <w:ilvl w:val="0"/>
          <w:numId w:val="30"/>
        </w:numPr>
        <w:jc w:val="both"/>
        <w:rPr>
          <w:sz w:val="24"/>
          <w:szCs w:val="24"/>
        </w:rPr>
      </w:pPr>
      <w:r w:rsidRPr="002D217F">
        <w:rPr>
          <w:sz w:val="24"/>
          <w:szCs w:val="24"/>
        </w:rPr>
        <w:t xml:space="preserve"> Спасительные плоды жертвы Христовой: значение ее по отношению к следствиям грехопадения, дарование полноты благ.</w:t>
      </w:r>
    </w:p>
    <w:p w14:paraId="09610229" w14:textId="77777777" w:rsidR="00B87362" w:rsidRPr="002D217F" w:rsidRDefault="00B87362" w:rsidP="0053422F">
      <w:pPr>
        <w:pStyle w:val="a5"/>
        <w:numPr>
          <w:ilvl w:val="0"/>
          <w:numId w:val="30"/>
        </w:numPr>
        <w:jc w:val="both"/>
        <w:rPr>
          <w:sz w:val="24"/>
          <w:szCs w:val="24"/>
        </w:rPr>
      </w:pPr>
      <w:r w:rsidRPr="002D217F">
        <w:rPr>
          <w:sz w:val="24"/>
          <w:szCs w:val="24"/>
        </w:rPr>
        <w:lastRenderedPageBreak/>
        <w:t xml:space="preserve"> Царское служение Иисуса Христа. Проявление царственной власти Иисуса Христа в дни уничижения. Чудеса как пояснение и оправдание учения Иисуса Христа. Чудеса Иисуса Христа как предзнаменования будущей жизни.</w:t>
      </w:r>
    </w:p>
    <w:p w14:paraId="699C91C5" w14:textId="77777777" w:rsidR="00B87362" w:rsidRPr="002D217F" w:rsidRDefault="00B87362" w:rsidP="0053422F">
      <w:pPr>
        <w:pStyle w:val="a5"/>
        <w:numPr>
          <w:ilvl w:val="0"/>
          <w:numId w:val="30"/>
        </w:numPr>
        <w:jc w:val="both"/>
        <w:rPr>
          <w:sz w:val="24"/>
          <w:szCs w:val="24"/>
        </w:rPr>
      </w:pPr>
      <w:r w:rsidRPr="002D217F">
        <w:rPr>
          <w:sz w:val="24"/>
          <w:szCs w:val="24"/>
        </w:rPr>
        <w:t xml:space="preserve"> Сошествие Иисуса Христа во ад и победа над адом. Воскресение Иисуса Христа и значение этого события в деле искупления. Действительность воскресения Христова.</w:t>
      </w:r>
    </w:p>
    <w:p w14:paraId="36911938" w14:textId="77777777" w:rsidR="00B87362" w:rsidRPr="002D217F" w:rsidRDefault="00B87362" w:rsidP="0053422F">
      <w:pPr>
        <w:pStyle w:val="a5"/>
        <w:numPr>
          <w:ilvl w:val="0"/>
          <w:numId w:val="30"/>
        </w:numPr>
        <w:jc w:val="both"/>
        <w:rPr>
          <w:sz w:val="24"/>
          <w:szCs w:val="24"/>
        </w:rPr>
      </w:pPr>
      <w:r w:rsidRPr="002D217F">
        <w:rPr>
          <w:sz w:val="24"/>
          <w:szCs w:val="24"/>
        </w:rPr>
        <w:t xml:space="preserve"> Вознесение Иисуса Христа на небо и </w:t>
      </w:r>
      <w:proofErr w:type="spellStart"/>
      <w:r w:rsidRPr="002D217F">
        <w:rPr>
          <w:sz w:val="24"/>
          <w:szCs w:val="24"/>
        </w:rPr>
        <w:t>отверзение</w:t>
      </w:r>
      <w:proofErr w:type="spellEnd"/>
      <w:r w:rsidRPr="002D217F">
        <w:rPr>
          <w:sz w:val="24"/>
          <w:szCs w:val="24"/>
        </w:rPr>
        <w:t xml:space="preserve"> для всех верующих Царства Небесного. Действительность вознесения Христова, его значение в деле искупления.</w:t>
      </w:r>
    </w:p>
    <w:p w14:paraId="77814D56" w14:textId="77777777" w:rsidR="00B87362" w:rsidRPr="002D217F" w:rsidRDefault="00B87362" w:rsidP="0053422F">
      <w:pPr>
        <w:pStyle w:val="a5"/>
        <w:numPr>
          <w:ilvl w:val="0"/>
          <w:numId w:val="30"/>
        </w:numPr>
        <w:jc w:val="both"/>
        <w:rPr>
          <w:sz w:val="24"/>
          <w:szCs w:val="24"/>
        </w:rPr>
      </w:pPr>
      <w:r w:rsidRPr="002D217F">
        <w:rPr>
          <w:sz w:val="24"/>
          <w:szCs w:val="24"/>
        </w:rPr>
        <w:t xml:space="preserve"> Вечное царствование Иисуса Христа по вознесении на небо. Иисус Христос -ходатай за нас перед Богом. Ниспослание Духа </w:t>
      </w:r>
      <w:proofErr w:type="spellStart"/>
      <w:r w:rsidRPr="002D217F">
        <w:rPr>
          <w:sz w:val="24"/>
          <w:szCs w:val="24"/>
        </w:rPr>
        <w:t>Святаго</w:t>
      </w:r>
      <w:proofErr w:type="spellEnd"/>
      <w:r w:rsidRPr="002D217F">
        <w:rPr>
          <w:sz w:val="24"/>
          <w:szCs w:val="24"/>
        </w:rPr>
        <w:t xml:space="preserve"> как проявление вечного царствования Иисуса Христа.</w:t>
      </w:r>
    </w:p>
    <w:p w14:paraId="3680CDD6" w14:textId="77777777" w:rsidR="00B87362" w:rsidRPr="002D217F" w:rsidRDefault="00B87362" w:rsidP="0053422F">
      <w:pPr>
        <w:pStyle w:val="a5"/>
        <w:numPr>
          <w:ilvl w:val="0"/>
          <w:numId w:val="30"/>
        </w:numPr>
        <w:jc w:val="both"/>
        <w:rPr>
          <w:sz w:val="24"/>
          <w:szCs w:val="24"/>
        </w:rPr>
      </w:pPr>
      <w:r w:rsidRPr="002D217F">
        <w:rPr>
          <w:sz w:val="24"/>
          <w:szCs w:val="24"/>
        </w:rPr>
        <w:t xml:space="preserve"> Необходимость Божественной помощи для усвоения людьми даруемого им во Христе и Христом спасения.</w:t>
      </w:r>
    </w:p>
    <w:p w14:paraId="06654C4F" w14:textId="77777777" w:rsidR="00B87362" w:rsidRPr="002D217F" w:rsidRDefault="00B87362" w:rsidP="0053422F">
      <w:pPr>
        <w:pStyle w:val="a5"/>
        <w:numPr>
          <w:ilvl w:val="0"/>
          <w:numId w:val="30"/>
        </w:numPr>
        <w:jc w:val="both"/>
        <w:rPr>
          <w:sz w:val="24"/>
          <w:szCs w:val="24"/>
        </w:rPr>
      </w:pPr>
      <w:r w:rsidRPr="002D217F">
        <w:rPr>
          <w:sz w:val="24"/>
          <w:szCs w:val="24"/>
        </w:rPr>
        <w:t xml:space="preserve"> Учение Откровения о благодати. Значение слова “благодать”. Благодать как свойство существа Божия. Благодать как сила Божия.</w:t>
      </w:r>
    </w:p>
    <w:p w14:paraId="772D23B3" w14:textId="77777777" w:rsidR="00B87362" w:rsidRPr="002D217F" w:rsidRDefault="00B87362" w:rsidP="0053422F">
      <w:pPr>
        <w:pStyle w:val="a5"/>
        <w:numPr>
          <w:ilvl w:val="0"/>
          <w:numId w:val="30"/>
        </w:numPr>
        <w:jc w:val="both"/>
        <w:rPr>
          <w:sz w:val="24"/>
          <w:szCs w:val="24"/>
        </w:rPr>
      </w:pPr>
      <w:r w:rsidRPr="002D217F">
        <w:rPr>
          <w:sz w:val="24"/>
          <w:szCs w:val="24"/>
        </w:rPr>
        <w:t xml:space="preserve"> Участие Лиц Пресвятой Троицы в </w:t>
      </w:r>
      <w:proofErr w:type="spellStart"/>
      <w:r w:rsidRPr="002D217F">
        <w:rPr>
          <w:sz w:val="24"/>
          <w:szCs w:val="24"/>
        </w:rPr>
        <w:t>раздаянии</w:t>
      </w:r>
      <w:proofErr w:type="spellEnd"/>
      <w:r w:rsidRPr="002D217F">
        <w:rPr>
          <w:sz w:val="24"/>
          <w:szCs w:val="24"/>
        </w:rPr>
        <w:t xml:space="preserve"> благодати.</w:t>
      </w:r>
    </w:p>
    <w:p w14:paraId="19BF824A" w14:textId="77777777" w:rsidR="00B87362" w:rsidRPr="002D217F" w:rsidRDefault="00B87362" w:rsidP="0053422F">
      <w:pPr>
        <w:pStyle w:val="a5"/>
        <w:numPr>
          <w:ilvl w:val="0"/>
          <w:numId w:val="30"/>
        </w:numPr>
        <w:jc w:val="both"/>
        <w:rPr>
          <w:sz w:val="24"/>
          <w:szCs w:val="24"/>
        </w:rPr>
      </w:pPr>
      <w:r w:rsidRPr="002D217F">
        <w:rPr>
          <w:sz w:val="24"/>
          <w:szCs w:val="24"/>
        </w:rPr>
        <w:t xml:space="preserve"> Виды благодати: Благодать предваряющая, ее действия. Необходимость спасающей веры для обращения. </w:t>
      </w:r>
    </w:p>
    <w:p w14:paraId="62F618E3" w14:textId="77777777" w:rsidR="00B87362" w:rsidRPr="002D217F" w:rsidRDefault="00B87362" w:rsidP="0053422F">
      <w:pPr>
        <w:pStyle w:val="a5"/>
        <w:numPr>
          <w:ilvl w:val="0"/>
          <w:numId w:val="30"/>
        </w:numPr>
        <w:jc w:val="both"/>
        <w:rPr>
          <w:sz w:val="24"/>
          <w:szCs w:val="24"/>
        </w:rPr>
      </w:pPr>
      <w:r w:rsidRPr="002D217F">
        <w:rPr>
          <w:sz w:val="24"/>
          <w:szCs w:val="24"/>
        </w:rPr>
        <w:t xml:space="preserve"> Благодать, сохраняющая и </w:t>
      </w:r>
      <w:proofErr w:type="spellStart"/>
      <w:r w:rsidRPr="002D217F">
        <w:rPr>
          <w:sz w:val="24"/>
          <w:szCs w:val="24"/>
        </w:rPr>
        <w:t>возращающая</w:t>
      </w:r>
      <w:proofErr w:type="spellEnd"/>
      <w:r w:rsidRPr="002D217F">
        <w:rPr>
          <w:sz w:val="24"/>
          <w:szCs w:val="24"/>
        </w:rPr>
        <w:t xml:space="preserve"> духовную </w:t>
      </w:r>
      <w:proofErr w:type="spellStart"/>
      <w:r w:rsidRPr="002D217F">
        <w:rPr>
          <w:sz w:val="24"/>
          <w:szCs w:val="24"/>
        </w:rPr>
        <w:t>жизнь.Особые</w:t>
      </w:r>
      <w:proofErr w:type="spellEnd"/>
      <w:r w:rsidRPr="002D217F">
        <w:rPr>
          <w:sz w:val="24"/>
          <w:szCs w:val="24"/>
        </w:rPr>
        <w:t xml:space="preserve"> дарования благодати. </w:t>
      </w:r>
    </w:p>
    <w:p w14:paraId="1625ABA9" w14:textId="77777777" w:rsidR="00B87362" w:rsidRPr="002D217F" w:rsidRDefault="00B87362" w:rsidP="0053422F">
      <w:pPr>
        <w:pStyle w:val="a5"/>
        <w:numPr>
          <w:ilvl w:val="0"/>
          <w:numId w:val="30"/>
        </w:numPr>
        <w:jc w:val="both"/>
        <w:rPr>
          <w:sz w:val="24"/>
          <w:szCs w:val="24"/>
        </w:rPr>
      </w:pPr>
      <w:r w:rsidRPr="002D217F">
        <w:rPr>
          <w:sz w:val="24"/>
          <w:szCs w:val="24"/>
        </w:rPr>
        <w:t xml:space="preserve"> Отношение благодати к свободе: </w:t>
      </w:r>
      <w:proofErr w:type="spellStart"/>
      <w:r w:rsidRPr="002D217F">
        <w:rPr>
          <w:sz w:val="24"/>
          <w:szCs w:val="24"/>
        </w:rPr>
        <w:t>пелагианство</w:t>
      </w:r>
      <w:proofErr w:type="spellEnd"/>
      <w:r w:rsidRPr="002D217F">
        <w:rPr>
          <w:sz w:val="24"/>
          <w:szCs w:val="24"/>
        </w:rPr>
        <w:t xml:space="preserve">, учение </w:t>
      </w:r>
      <w:proofErr w:type="spellStart"/>
      <w:r w:rsidRPr="002D217F">
        <w:rPr>
          <w:sz w:val="24"/>
          <w:szCs w:val="24"/>
        </w:rPr>
        <w:t>блж</w:t>
      </w:r>
      <w:proofErr w:type="spellEnd"/>
      <w:r w:rsidRPr="002D217F">
        <w:rPr>
          <w:sz w:val="24"/>
          <w:szCs w:val="24"/>
        </w:rPr>
        <w:t>. Августина, православный взгляд. Значение веры и добрых дел в нашем спасении.</w:t>
      </w:r>
    </w:p>
    <w:p w14:paraId="3E373B26" w14:textId="77777777" w:rsidR="00B87362" w:rsidRPr="002D217F" w:rsidRDefault="00B87362" w:rsidP="0053422F">
      <w:pPr>
        <w:pStyle w:val="a5"/>
        <w:numPr>
          <w:ilvl w:val="0"/>
          <w:numId w:val="30"/>
        </w:numPr>
        <w:jc w:val="both"/>
        <w:rPr>
          <w:sz w:val="24"/>
          <w:szCs w:val="24"/>
        </w:rPr>
      </w:pPr>
      <w:r w:rsidRPr="002D217F">
        <w:rPr>
          <w:sz w:val="24"/>
          <w:szCs w:val="24"/>
        </w:rPr>
        <w:t xml:space="preserve"> Необходимость Церкви в деле освящения.</w:t>
      </w:r>
    </w:p>
    <w:p w14:paraId="67E508F4" w14:textId="77777777" w:rsidR="00B87362" w:rsidRPr="002D217F" w:rsidRDefault="00B87362" w:rsidP="0053422F">
      <w:pPr>
        <w:pStyle w:val="a5"/>
        <w:numPr>
          <w:ilvl w:val="0"/>
          <w:numId w:val="30"/>
        </w:numPr>
        <w:jc w:val="both"/>
        <w:rPr>
          <w:sz w:val="24"/>
          <w:szCs w:val="24"/>
        </w:rPr>
      </w:pPr>
      <w:r w:rsidRPr="002D217F">
        <w:rPr>
          <w:sz w:val="24"/>
          <w:szCs w:val="24"/>
        </w:rPr>
        <w:t xml:space="preserve"> Понятие о Церкви Христовой. Церковь Христова на земле. Образы Церкви. Основание Церкви Иисусом Христом. Цель Церкви.</w:t>
      </w:r>
    </w:p>
    <w:p w14:paraId="589564E9" w14:textId="77777777" w:rsidR="00B87362" w:rsidRPr="002D217F" w:rsidRDefault="00B87362" w:rsidP="0053422F">
      <w:pPr>
        <w:pStyle w:val="a5"/>
        <w:numPr>
          <w:ilvl w:val="0"/>
          <w:numId w:val="30"/>
        </w:numPr>
        <w:jc w:val="both"/>
        <w:rPr>
          <w:sz w:val="24"/>
          <w:szCs w:val="24"/>
        </w:rPr>
      </w:pPr>
      <w:r w:rsidRPr="002D217F">
        <w:rPr>
          <w:sz w:val="24"/>
          <w:szCs w:val="24"/>
        </w:rPr>
        <w:t xml:space="preserve"> Существенные свойства истинной Церкви Христовой: единство, святость, соборность и апостольство.</w:t>
      </w:r>
    </w:p>
    <w:p w14:paraId="764D2A8A" w14:textId="77777777" w:rsidR="00B87362" w:rsidRPr="002D217F" w:rsidRDefault="00B87362" w:rsidP="0053422F">
      <w:pPr>
        <w:pStyle w:val="a5"/>
        <w:numPr>
          <w:ilvl w:val="0"/>
          <w:numId w:val="30"/>
        </w:numPr>
        <w:jc w:val="both"/>
        <w:rPr>
          <w:sz w:val="24"/>
          <w:szCs w:val="24"/>
        </w:rPr>
      </w:pPr>
      <w:r w:rsidRPr="002D217F">
        <w:rPr>
          <w:sz w:val="24"/>
          <w:szCs w:val="24"/>
        </w:rPr>
        <w:t xml:space="preserve"> Необходимость принадлежности Церкви для спасения. Судьба отступников от веры. Судьба находящихся вне Церкви.</w:t>
      </w:r>
    </w:p>
    <w:p w14:paraId="0965DF8E" w14:textId="77777777" w:rsidR="00B87362" w:rsidRPr="002D217F" w:rsidRDefault="00B87362" w:rsidP="0053422F">
      <w:pPr>
        <w:pStyle w:val="a5"/>
        <w:numPr>
          <w:ilvl w:val="0"/>
          <w:numId w:val="30"/>
        </w:numPr>
        <w:jc w:val="both"/>
        <w:rPr>
          <w:sz w:val="24"/>
          <w:szCs w:val="24"/>
        </w:rPr>
      </w:pPr>
      <w:r w:rsidRPr="002D217F">
        <w:rPr>
          <w:sz w:val="24"/>
          <w:szCs w:val="24"/>
        </w:rPr>
        <w:t xml:space="preserve"> Союз между Церковью земной и небесной. Ходатайство святых за верующих. Почитание святых. Почитание святых икон.</w:t>
      </w:r>
    </w:p>
    <w:p w14:paraId="243E01F6" w14:textId="77777777" w:rsidR="00B87362" w:rsidRPr="002D217F" w:rsidRDefault="00B87362" w:rsidP="0053422F">
      <w:pPr>
        <w:pStyle w:val="a5"/>
        <w:numPr>
          <w:ilvl w:val="0"/>
          <w:numId w:val="30"/>
        </w:numPr>
        <w:jc w:val="both"/>
        <w:rPr>
          <w:sz w:val="24"/>
          <w:szCs w:val="24"/>
        </w:rPr>
      </w:pPr>
      <w:r w:rsidRPr="002D217F">
        <w:rPr>
          <w:sz w:val="24"/>
          <w:szCs w:val="24"/>
        </w:rPr>
        <w:t xml:space="preserve"> Понятие о таинствах. Их </w:t>
      </w:r>
      <w:proofErr w:type="spellStart"/>
      <w:r w:rsidRPr="002D217F">
        <w:rPr>
          <w:sz w:val="24"/>
          <w:szCs w:val="24"/>
        </w:rPr>
        <w:t>богоустановленность</w:t>
      </w:r>
      <w:proofErr w:type="spellEnd"/>
      <w:r w:rsidRPr="002D217F">
        <w:rPr>
          <w:sz w:val="24"/>
          <w:szCs w:val="24"/>
        </w:rPr>
        <w:t>. Действительность таинств. Действенность таинств. Отличие таинств от обрядов.</w:t>
      </w:r>
    </w:p>
    <w:p w14:paraId="79DDF6C2" w14:textId="77777777" w:rsidR="00B87362" w:rsidRPr="002D217F" w:rsidRDefault="00B87362" w:rsidP="0053422F">
      <w:pPr>
        <w:pStyle w:val="a5"/>
        <w:numPr>
          <w:ilvl w:val="0"/>
          <w:numId w:val="30"/>
        </w:numPr>
        <w:jc w:val="both"/>
        <w:rPr>
          <w:sz w:val="24"/>
          <w:szCs w:val="24"/>
        </w:rPr>
      </w:pPr>
      <w:r w:rsidRPr="002D217F">
        <w:rPr>
          <w:sz w:val="24"/>
          <w:szCs w:val="24"/>
        </w:rPr>
        <w:t xml:space="preserve"> Установление таинства Крещения. Видимая сторона Крещения. Невидимые его действия. Неповторимость. Кто может совершать таинство Крещения?</w:t>
      </w:r>
    </w:p>
    <w:p w14:paraId="535059C0" w14:textId="77777777" w:rsidR="00B87362" w:rsidRPr="002D217F" w:rsidRDefault="00B87362" w:rsidP="0053422F">
      <w:pPr>
        <w:pStyle w:val="a5"/>
        <w:numPr>
          <w:ilvl w:val="0"/>
          <w:numId w:val="30"/>
        </w:numPr>
        <w:jc w:val="both"/>
        <w:rPr>
          <w:sz w:val="24"/>
          <w:szCs w:val="24"/>
        </w:rPr>
      </w:pPr>
      <w:r w:rsidRPr="002D217F">
        <w:rPr>
          <w:sz w:val="24"/>
          <w:szCs w:val="24"/>
        </w:rPr>
        <w:t xml:space="preserve"> Установление таинства Миропомазания. Видимая сторона таинства Миропомазания. Невидимые его действия. Неповторимость.</w:t>
      </w:r>
    </w:p>
    <w:p w14:paraId="4C8FFC88" w14:textId="77777777" w:rsidR="00B87362" w:rsidRPr="002D217F" w:rsidRDefault="00B87362" w:rsidP="0053422F">
      <w:pPr>
        <w:pStyle w:val="a5"/>
        <w:numPr>
          <w:ilvl w:val="0"/>
          <w:numId w:val="30"/>
        </w:numPr>
        <w:jc w:val="both"/>
        <w:rPr>
          <w:sz w:val="24"/>
          <w:szCs w:val="24"/>
        </w:rPr>
      </w:pPr>
      <w:r w:rsidRPr="002D217F">
        <w:rPr>
          <w:sz w:val="24"/>
          <w:szCs w:val="24"/>
        </w:rPr>
        <w:t xml:space="preserve"> Установление таинства Евхаристии. </w:t>
      </w:r>
      <w:proofErr w:type="spellStart"/>
      <w:r w:rsidRPr="002D217F">
        <w:rPr>
          <w:sz w:val="24"/>
          <w:szCs w:val="24"/>
        </w:rPr>
        <w:t>Преложение</w:t>
      </w:r>
      <w:proofErr w:type="spellEnd"/>
      <w:r w:rsidRPr="002D217F">
        <w:rPr>
          <w:sz w:val="24"/>
          <w:szCs w:val="24"/>
        </w:rPr>
        <w:t xml:space="preserve"> хлеба и вина в таинстве Евхаристии. Образ пребывания Господа Иисуса Христа в Святых Дарах.</w:t>
      </w:r>
    </w:p>
    <w:p w14:paraId="4AD7C8D2" w14:textId="77777777" w:rsidR="00B87362" w:rsidRPr="002D217F" w:rsidRDefault="00B87362" w:rsidP="0053422F">
      <w:pPr>
        <w:pStyle w:val="a5"/>
        <w:numPr>
          <w:ilvl w:val="0"/>
          <w:numId w:val="30"/>
        </w:numPr>
        <w:jc w:val="both"/>
        <w:rPr>
          <w:sz w:val="24"/>
          <w:szCs w:val="24"/>
        </w:rPr>
      </w:pPr>
      <w:r w:rsidRPr="002D217F">
        <w:rPr>
          <w:sz w:val="24"/>
          <w:szCs w:val="24"/>
        </w:rPr>
        <w:t xml:space="preserve"> Отношение Евхаристии к </w:t>
      </w:r>
      <w:proofErr w:type="spellStart"/>
      <w:r w:rsidRPr="002D217F">
        <w:rPr>
          <w:sz w:val="24"/>
          <w:szCs w:val="24"/>
        </w:rPr>
        <w:t>Голгофской</w:t>
      </w:r>
      <w:proofErr w:type="spellEnd"/>
      <w:r w:rsidRPr="002D217F">
        <w:rPr>
          <w:sz w:val="24"/>
          <w:szCs w:val="24"/>
        </w:rPr>
        <w:t xml:space="preserve"> жертве. Выводы литургического характера. Необходимость и спасительность причащения Святых Таин.</w:t>
      </w:r>
    </w:p>
    <w:p w14:paraId="533FEAD8" w14:textId="77777777" w:rsidR="00B87362" w:rsidRPr="002D217F" w:rsidRDefault="00B87362" w:rsidP="0053422F">
      <w:pPr>
        <w:pStyle w:val="a5"/>
        <w:numPr>
          <w:ilvl w:val="0"/>
          <w:numId w:val="30"/>
        </w:numPr>
        <w:jc w:val="both"/>
        <w:rPr>
          <w:sz w:val="24"/>
          <w:szCs w:val="24"/>
        </w:rPr>
      </w:pPr>
      <w:r w:rsidRPr="002D217F">
        <w:rPr>
          <w:sz w:val="24"/>
          <w:szCs w:val="24"/>
        </w:rPr>
        <w:t xml:space="preserve"> Установление таинства Покаяния. Видимая сторона таинства Покаяния. Невидимое его действие. Условия прощения грехов. Значение епитимии.</w:t>
      </w:r>
    </w:p>
    <w:p w14:paraId="5621300B" w14:textId="77777777" w:rsidR="00B87362" w:rsidRPr="002D217F" w:rsidRDefault="00B87362" w:rsidP="0053422F">
      <w:pPr>
        <w:pStyle w:val="a5"/>
        <w:numPr>
          <w:ilvl w:val="0"/>
          <w:numId w:val="30"/>
        </w:numPr>
        <w:jc w:val="both"/>
        <w:rPr>
          <w:sz w:val="24"/>
          <w:szCs w:val="24"/>
        </w:rPr>
      </w:pPr>
      <w:r w:rsidRPr="002D217F">
        <w:rPr>
          <w:sz w:val="24"/>
          <w:szCs w:val="24"/>
        </w:rPr>
        <w:t xml:space="preserve"> Установление таинства Священства. Видимая сторона таинства. Невидимые его действия. Неповторимость и неизгладимость таинства.</w:t>
      </w:r>
    </w:p>
    <w:p w14:paraId="523CEC17" w14:textId="77777777" w:rsidR="00B87362" w:rsidRDefault="00B87362" w:rsidP="0053422F">
      <w:pPr>
        <w:pStyle w:val="a5"/>
        <w:numPr>
          <w:ilvl w:val="0"/>
          <w:numId w:val="30"/>
        </w:numPr>
        <w:jc w:val="both"/>
        <w:rPr>
          <w:sz w:val="24"/>
          <w:szCs w:val="24"/>
        </w:rPr>
      </w:pPr>
      <w:r w:rsidRPr="002D217F">
        <w:rPr>
          <w:sz w:val="24"/>
          <w:szCs w:val="24"/>
        </w:rPr>
        <w:t xml:space="preserve"> Установление таинства Брака. Видимая сторона таинства Брака. Невидимые его действия. Нерасторжимость брака.</w:t>
      </w:r>
    </w:p>
    <w:p w14:paraId="0639FCE2" w14:textId="77777777" w:rsidR="00B87362" w:rsidRPr="002D217F" w:rsidRDefault="00B87362" w:rsidP="0053422F">
      <w:pPr>
        <w:pStyle w:val="a5"/>
        <w:numPr>
          <w:ilvl w:val="0"/>
          <w:numId w:val="30"/>
        </w:numPr>
        <w:jc w:val="both"/>
        <w:rPr>
          <w:sz w:val="24"/>
          <w:szCs w:val="24"/>
        </w:rPr>
      </w:pPr>
      <w:r w:rsidRPr="002D217F">
        <w:rPr>
          <w:sz w:val="24"/>
          <w:szCs w:val="24"/>
        </w:rPr>
        <w:t xml:space="preserve"> Установление таинства Елеосвящения. Видимая сторона таинства. Невидимые его действия. Отличие от таинства Покаяния. Когда необходимо приступать к Таинству?</w:t>
      </w:r>
    </w:p>
    <w:p w14:paraId="79A72B5C" w14:textId="77777777" w:rsidR="00B87362" w:rsidRPr="002D217F" w:rsidRDefault="00B87362" w:rsidP="0053422F">
      <w:pPr>
        <w:pStyle w:val="a5"/>
        <w:numPr>
          <w:ilvl w:val="0"/>
          <w:numId w:val="30"/>
        </w:numPr>
        <w:jc w:val="both"/>
        <w:rPr>
          <w:sz w:val="24"/>
          <w:szCs w:val="24"/>
        </w:rPr>
      </w:pPr>
      <w:r w:rsidRPr="002D217F">
        <w:rPr>
          <w:sz w:val="24"/>
          <w:szCs w:val="24"/>
        </w:rPr>
        <w:t xml:space="preserve"> Телесная смерть и бессмертие души. Частный суд. </w:t>
      </w:r>
      <w:proofErr w:type="spellStart"/>
      <w:r w:rsidRPr="002D217F">
        <w:rPr>
          <w:sz w:val="24"/>
          <w:szCs w:val="24"/>
        </w:rPr>
        <w:t>Мздовоздаяние</w:t>
      </w:r>
      <w:proofErr w:type="spellEnd"/>
      <w:r w:rsidRPr="002D217F">
        <w:rPr>
          <w:sz w:val="24"/>
          <w:szCs w:val="24"/>
        </w:rPr>
        <w:t xml:space="preserve"> после частного суда. Состояние душ праведных и душ грешников после частного суда.</w:t>
      </w:r>
    </w:p>
    <w:p w14:paraId="1D3770A5" w14:textId="77777777" w:rsidR="00B87362" w:rsidRPr="002D217F" w:rsidRDefault="00B87362" w:rsidP="0053422F">
      <w:pPr>
        <w:pStyle w:val="a5"/>
        <w:numPr>
          <w:ilvl w:val="0"/>
          <w:numId w:val="30"/>
        </w:numPr>
        <w:jc w:val="both"/>
        <w:rPr>
          <w:sz w:val="24"/>
          <w:szCs w:val="24"/>
        </w:rPr>
      </w:pPr>
      <w:r w:rsidRPr="002D217F">
        <w:rPr>
          <w:sz w:val="24"/>
          <w:szCs w:val="24"/>
        </w:rPr>
        <w:lastRenderedPageBreak/>
        <w:t xml:space="preserve"> Молитва Церкви за умерших. Критика возражений против молитвы за усопших. Церковная дисциплина в молитвах за умерших. Загробная участь младенцев. </w:t>
      </w:r>
      <w:proofErr w:type="spellStart"/>
      <w:r w:rsidRPr="002D217F">
        <w:rPr>
          <w:sz w:val="24"/>
          <w:szCs w:val="24"/>
        </w:rPr>
        <w:t>Римо</w:t>
      </w:r>
      <w:proofErr w:type="spellEnd"/>
      <w:r w:rsidRPr="002D217F">
        <w:rPr>
          <w:sz w:val="24"/>
          <w:szCs w:val="24"/>
        </w:rPr>
        <w:t>-католическое учение о чистилище.</w:t>
      </w:r>
    </w:p>
    <w:p w14:paraId="72E9261B" w14:textId="77777777" w:rsidR="00B87362" w:rsidRPr="002D217F" w:rsidRDefault="00B87362" w:rsidP="0053422F">
      <w:pPr>
        <w:pStyle w:val="a5"/>
        <w:numPr>
          <w:ilvl w:val="0"/>
          <w:numId w:val="30"/>
        </w:numPr>
        <w:jc w:val="both"/>
        <w:rPr>
          <w:sz w:val="24"/>
          <w:szCs w:val="24"/>
        </w:rPr>
      </w:pPr>
      <w:r w:rsidRPr="002D217F">
        <w:rPr>
          <w:sz w:val="24"/>
          <w:szCs w:val="24"/>
        </w:rPr>
        <w:t xml:space="preserve"> Неизвестность времени второго пришествия Христова. Признаки второго пришествия Христова.</w:t>
      </w:r>
    </w:p>
    <w:p w14:paraId="7567D48A" w14:textId="77777777" w:rsidR="00B87362" w:rsidRPr="002D217F" w:rsidRDefault="00B87362" w:rsidP="0053422F">
      <w:pPr>
        <w:pStyle w:val="a5"/>
        <w:numPr>
          <w:ilvl w:val="0"/>
          <w:numId w:val="30"/>
        </w:numPr>
        <w:jc w:val="both"/>
        <w:rPr>
          <w:sz w:val="24"/>
          <w:szCs w:val="24"/>
        </w:rPr>
      </w:pPr>
      <w:r w:rsidRPr="002D217F">
        <w:rPr>
          <w:sz w:val="24"/>
          <w:szCs w:val="24"/>
        </w:rPr>
        <w:t xml:space="preserve"> Антихрист и время его пришествия. Брань Антихриста с царством Христовым и поражение его от Господа.</w:t>
      </w:r>
    </w:p>
    <w:p w14:paraId="2B51A05B" w14:textId="77777777" w:rsidR="00B87362" w:rsidRPr="002D217F" w:rsidRDefault="00B87362" w:rsidP="0053422F">
      <w:pPr>
        <w:pStyle w:val="a5"/>
        <w:numPr>
          <w:ilvl w:val="0"/>
          <w:numId w:val="30"/>
        </w:numPr>
        <w:jc w:val="both"/>
        <w:rPr>
          <w:sz w:val="24"/>
          <w:szCs w:val="24"/>
        </w:rPr>
      </w:pPr>
      <w:r w:rsidRPr="002D217F">
        <w:rPr>
          <w:sz w:val="24"/>
          <w:szCs w:val="24"/>
        </w:rPr>
        <w:t xml:space="preserve"> Второе пришествие Христово. Воскресение мертвых: его действительность, всеобщность и одновременность. Ложность хилиазма.</w:t>
      </w:r>
    </w:p>
    <w:p w14:paraId="75817E06" w14:textId="77777777" w:rsidR="00B87362" w:rsidRPr="002D217F" w:rsidRDefault="00B87362" w:rsidP="0053422F">
      <w:pPr>
        <w:pStyle w:val="a5"/>
        <w:numPr>
          <w:ilvl w:val="0"/>
          <w:numId w:val="30"/>
        </w:numPr>
        <w:jc w:val="both"/>
        <w:rPr>
          <w:sz w:val="24"/>
          <w:szCs w:val="24"/>
        </w:rPr>
      </w:pPr>
      <w:r w:rsidRPr="002D217F">
        <w:rPr>
          <w:sz w:val="24"/>
          <w:szCs w:val="24"/>
        </w:rPr>
        <w:t xml:space="preserve"> Кончина мира. Всеобщий суд. Его действительность. Образ совершения всеобщего суда.</w:t>
      </w:r>
    </w:p>
    <w:p w14:paraId="03CCAA83" w14:textId="77777777" w:rsidR="00B87362" w:rsidRPr="002D217F" w:rsidRDefault="00B87362" w:rsidP="0053422F">
      <w:pPr>
        <w:pStyle w:val="a5"/>
        <w:numPr>
          <w:ilvl w:val="0"/>
          <w:numId w:val="30"/>
        </w:numPr>
        <w:jc w:val="both"/>
        <w:rPr>
          <w:sz w:val="24"/>
          <w:szCs w:val="24"/>
        </w:rPr>
      </w:pPr>
      <w:r w:rsidRPr="002D217F">
        <w:rPr>
          <w:sz w:val="24"/>
          <w:szCs w:val="24"/>
        </w:rPr>
        <w:t xml:space="preserve"> Кончина благодатного Царства Христова и открытие Царства Славы.</w:t>
      </w:r>
    </w:p>
    <w:p w14:paraId="5DB620A8" w14:textId="77777777" w:rsidR="00B87362" w:rsidRPr="002D217F" w:rsidRDefault="00B87362" w:rsidP="00B87362">
      <w:pPr>
        <w:pStyle w:val="a5"/>
        <w:numPr>
          <w:ilvl w:val="0"/>
          <w:numId w:val="30"/>
        </w:numPr>
        <w:jc w:val="both"/>
        <w:rPr>
          <w:sz w:val="24"/>
          <w:szCs w:val="24"/>
        </w:rPr>
      </w:pPr>
      <w:r w:rsidRPr="002D217F">
        <w:rPr>
          <w:sz w:val="24"/>
          <w:szCs w:val="24"/>
        </w:rPr>
        <w:t xml:space="preserve"> Блаженное состояние праведников и состояние осужденных. Степени и вечность блаженства праведников и мучения осужденных. Учение об </w:t>
      </w:r>
      <w:proofErr w:type="spellStart"/>
      <w:r w:rsidRPr="002D217F">
        <w:rPr>
          <w:sz w:val="24"/>
          <w:szCs w:val="24"/>
        </w:rPr>
        <w:t>апокатастасисе</w:t>
      </w:r>
      <w:proofErr w:type="spellEnd"/>
      <w:r w:rsidRPr="002D217F">
        <w:rPr>
          <w:sz w:val="24"/>
          <w:szCs w:val="24"/>
        </w:rPr>
        <w:t>.</w:t>
      </w:r>
      <w:r w:rsidRPr="002D217F">
        <w:rPr>
          <w:sz w:val="24"/>
          <w:szCs w:val="24"/>
        </w:rPr>
        <w:cr/>
      </w:r>
    </w:p>
    <w:tbl>
      <w:tblPr>
        <w:tblW w:w="0" w:type="auto"/>
        <w:tblLook w:val="01E0" w:firstRow="1" w:lastRow="1" w:firstColumn="1" w:lastColumn="1" w:noHBand="0" w:noVBand="0"/>
      </w:tblPr>
      <w:tblGrid>
        <w:gridCol w:w="9354"/>
      </w:tblGrid>
      <w:tr w:rsidR="00454C4D" w:rsidRPr="00416350" w14:paraId="698B6341" w14:textId="77777777" w:rsidTr="004973DD">
        <w:tc>
          <w:tcPr>
            <w:tcW w:w="9354" w:type="dxa"/>
            <w:shd w:val="clear" w:color="auto" w:fill="auto"/>
          </w:tcPr>
          <w:p w14:paraId="216CE49F" w14:textId="619C5B5E" w:rsidR="004973DD" w:rsidRPr="00416350" w:rsidRDefault="004973DD" w:rsidP="004973DD">
            <w:pPr>
              <w:jc w:val="center"/>
              <w:rPr>
                <w:b/>
                <w:sz w:val="24"/>
                <w:szCs w:val="24"/>
                <w:highlight w:val="yellow"/>
              </w:rPr>
            </w:pPr>
          </w:p>
        </w:tc>
      </w:tr>
    </w:tbl>
    <w:p w14:paraId="236B96FF" w14:textId="034E97C1" w:rsidR="00454C4D" w:rsidRDefault="00454C4D" w:rsidP="00454C4D">
      <w:pPr>
        <w:pStyle w:val="Default"/>
        <w:ind w:firstLine="567"/>
      </w:pPr>
      <w:r w:rsidRPr="003E6E09">
        <w:t xml:space="preserve">В конце изучения дисциплины подводятся итоги работы студентов на лекционных и практических занятиях. </w:t>
      </w:r>
    </w:p>
    <w:p w14:paraId="3F448B54" w14:textId="77777777" w:rsidR="008D5B83" w:rsidRPr="003E6E09" w:rsidRDefault="008D5B83" w:rsidP="00454C4D">
      <w:pPr>
        <w:pStyle w:val="Default"/>
        <w:ind w:firstLine="567"/>
      </w:pPr>
    </w:p>
    <w:p w14:paraId="7894E628" w14:textId="77777777" w:rsidR="00F168E5" w:rsidRDefault="00F168E5" w:rsidP="00454C4D">
      <w:pPr>
        <w:pStyle w:val="Default"/>
        <w:jc w:val="center"/>
        <w:rPr>
          <w:b/>
        </w:rPr>
      </w:pPr>
    </w:p>
    <w:p w14:paraId="1FBF1C44" w14:textId="32193F0E" w:rsidR="00B87362" w:rsidRPr="00F7756C" w:rsidRDefault="00B87362" w:rsidP="00B87362">
      <w:pPr>
        <w:ind w:firstLine="540"/>
        <w:jc w:val="center"/>
        <w:rPr>
          <w:b/>
          <w:sz w:val="24"/>
          <w:szCs w:val="24"/>
        </w:rPr>
      </w:pPr>
      <w:r w:rsidRPr="00F7756C">
        <w:rPr>
          <w:b/>
          <w:sz w:val="24"/>
          <w:szCs w:val="24"/>
        </w:rPr>
        <w:t>Планы практических занятий (</w:t>
      </w:r>
      <w:r>
        <w:rPr>
          <w:b/>
          <w:sz w:val="24"/>
          <w:szCs w:val="24"/>
        </w:rPr>
        <w:t>1</w:t>
      </w:r>
      <w:r w:rsidRPr="00F7756C">
        <w:rPr>
          <w:b/>
          <w:sz w:val="24"/>
          <w:szCs w:val="24"/>
        </w:rPr>
        <w:t xml:space="preserve"> семестр)</w:t>
      </w:r>
    </w:p>
    <w:p w14:paraId="01AC2BAF" w14:textId="77777777" w:rsidR="00B87362" w:rsidRPr="00E53F6D" w:rsidRDefault="00B87362" w:rsidP="00B87362">
      <w:pPr>
        <w:jc w:val="both"/>
        <w:rPr>
          <w:sz w:val="24"/>
          <w:szCs w:val="24"/>
        </w:rPr>
      </w:pPr>
      <w:bookmarkStart w:id="1" w:name="_Hlk76908290"/>
      <w:r w:rsidRPr="00E53F6D">
        <w:rPr>
          <w:b/>
          <w:bCs/>
          <w:i/>
          <w:iCs/>
          <w:sz w:val="24"/>
          <w:szCs w:val="24"/>
        </w:rPr>
        <w:t xml:space="preserve">Семинар № 1. </w:t>
      </w:r>
      <w:r w:rsidRPr="00E53F6D">
        <w:rPr>
          <w:sz w:val="24"/>
          <w:szCs w:val="24"/>
        </w:rPr>
        <w:t>Восприятие догматической истины человеком.</w:t>
      </w:r>
    </w:p>
    <w:p w14:paraId="451476EC" w14:textId="77777777" w:rsidR="00B87362" w:rsidRPr="00E53F6D" w:rsidRDefault="00B87362" w:rsidP="00B87362">
      <w:pPr>
        <w:rPr>
          <w:bCs/>
          <w:sz w:val="24"/>
          <w:szCs w:val="24"/>
        </w:rPr>
      </w:pPr>
      <w:r w:rsidRPr="00E53F6D">
        <w:rPr>
          <w:bCs/>
          <w:sz w:val="24"/>
          <w:szCs w:val="24"/>
        </w:rPr>
        <w:t>План:</w:t>
      </w:r>
    </w:p>
    <w:p w14:paraId="3D2304DE" w14:textId="77777777" w:rsidR="00B87362" w:rsidRPr="00E53F6D" w:rsidRDefault="00B87362" w:rsidP="00B87362">
      <w:pPr>
        <w:pStyle w:val="a5"/>
        <w:numPr>
          <w:ilvl w:val="0"/>
          <w:numId w:val="6"/>
        </w:numPr>
        <w:suppressAutoHyphens w:val="0"/>
        <w:overflowPunct/>
        <w:autoSpaceDE/>
        <w:spacing w:after="200" w:line="276" w:lineRule="auto"/>
        <w:jc w:val="both"/>
        <w:textAlignment w:val="auto"/>
        <w:rPr>
          <w:spacing w:val="-3"/>
          <w:sz w:val="24"/>
          <w:szCs w:val="24"/>
        </w:rPr>
      </w:pPr>
      <w:r w:rsidRPr="00E53F6D">
        <w:rPr>
          <w:spacing w:val="-3"/>
          <w:sz w:val="24"/>
          <w:szCs w:val="24"/>
        </w:rPr>
        <w:t xml:space="preserve">Чем монотеизм христианства отличается от монотеизма философов? </w:t>
      </w:r>
    </w:p>
    <w:p w14:paraId="037E8DEC" w14:textId="77777777" w:rsidR="00B87362" w:rsidRPr="00E53F6D" w:rsidRDefault="00B87362" w:rsidP="00B87362">
      <w:pPr>
        <w:pStyle w:val="a5"/>
        <w:numPr>
          <w:ilvl w:val="0"/>
          <w:numId w:val="6"/>
        </w:numPr>
        <w:suppressAutoHyphens w:val="0"/>
        <w:overflowPunct/>
        <w:autoSpaceDE/>
        <w:spacing w:after="200" w:line="276" w:lineRule="auto"/>
        <w:jc w:val="both"/>
        <w:textAlignment w:val="auto"/>
        <w:rPr>
          <w:spacing w:val="-3"/>
          <w:sz w:val="24"/>
          <w:szCs w:val="24"/>
        </w:rPr>
      </w:pPr>
      <w:r w:rsidRPr="00E53F6D">
        <w:rPr>
          <w:spacing w:val="-3"/>
          <w:sz w:val="24"/>
          <w:szCs w:val="24"/>
        </w:rPr>
        <w:t>Чем монотеизм христианства отличается от монотеизма иудеев и мусульман?</w:t>
      </w:r>
    </w:p>
    <w:p w14:paraId="29173EF9" w14:textId="77777777" w:rsidR="00B87362" w:rsidRPr="00E53F6D" w:rsidRDefault="00B87362" w:rsidP="00B87362">
      <w:pPr>
        <w:pStyle w:val="a5"/>
        <w:numPr>
          <w:ilvl w:val="0"/>
          <w:numId w:val="6"/>
        </w:numPr>
        <w:suppressAutoHyphens w:val="0"/>
        <w:overflowPunct/>
        <w:autoSpaceDE/>
        <w:spacing w:after="200" w:line="276" w:lineRule="auto"/>
        <w:jc w:val="both"/>
        <w:textAlignment w:val="auto"/>
        <w:rPr>
          <w:spacing w:val="-3"/>
          <w:sz w:val="24"/>
          <w:szCs w:val="24"/>
        </w:rPr>
      </w:pPr>
      <w:r w:rsidRPr="00E53F6D">
        <w:rPr>
          <w:spacing w:val="-3"/>
          <w:sz w:val="24"/>
          <w:szCs w:val="24"/>
        </w:rPr>
        <w:t>В чём суть пантеизма? Какова главная ошибка, совершаемая приверженцами этого учения?</w:t>
      </w:r>
    </w:p>
    <w:p w14:paraId="7BD79EAF" w14:textId="77777777" w:rsidR="00B87362" w:rsidRPr="00E53F6D" w:rsidRDefault="00B87362" w:rsidP="00B87362">
      <w:pPr>
        <w:rPr>
          <w:sz w:val="24"/>
          <w:szCs w:val="24"/>
        </w:rPr>
      </w:pPr>
      <w:r w:rsidRPr="00E53F6D">
        <w:rPr>
          <w:b/>
          <w:bCs/>
          <w:i/>
          <w:iCs/>
          <w:sz w:val="24"/>
          <w:szCs w:val="24"/>
        </w:rPr>
        <w:t xml:space="preserve">Семинар № 2. </w:t>
      </w:r>
      <w:r w:rsidRPr="00E53F6D">
        <w:rPr>
          <w:sz w:val="24"/>
          <w:szCs w:val="24"/>
        </w:rPr>
        <w:t>Бог-Троица.</w:t>
      </w:r>
    </w:p>
    <w:p w14:paraId="19EFA3AD" w14:textId="77777777" w:rsidR="00B87362" w:rsidRPr="00E53F6D" w:rsidRDefault="00B87362" w:rsidP="00B87362">
      <w:pPr>
        <w:jc w:val="both"/>
        <w:rPr>
          <w:bCs/>
          <w:sz w:val="24"/>
          <w:szCs w:val="24"/>
        </w:rPr>
      </w:pPr>
      <w:r w:rsidRPr="00E53F6D">
        <w:rPr>
          <w:bCs/>
          <w:sz w:val="24"/>
          <w:szCs w:val="24"/>
        </w:rPr>
        <w:t>План:</w:t>
      </w:r>
    </w:p>
    <w:p w14:paraId="1966E051" w14:textId="77777777" w:rsidR="00B87362" w:rsidRPr="00E53F6D" w:rsidRDefault="00B87362" w:rsidP="00B87362">
      <w:pPr>
        <w:pStyle w:val="a5"/>
        <w:numPr>
          <w:ilvl w:val="0"/>
          <w:numId w:val="7"/>
        </w:numPr>
        <w:suppressAutoHyphens w:val="0"/>
        <w:overflowPunct/>
        <w:autoSpaceDE/>
        <w:spacing w:after="200" w:line="276" w:lineRule="auto"/>
        <w:jc w:val="both"/>
        <w:textAlignment w:val="auto"/>
        <w:rPr>
          <w:spacing w:val="-3"/>
          <w:sz w:val="24"/>
          <w:szCs w:val="24"/>
        </w:rPr>
      </w:pPr>
      <w:r w:rsidRPr="00E53F6D">
        <w:rPr>
          <w:sz w:val="24"/>
          <w:szCs w:val="24"/>
        </w:rPr>
        <w:t xml:space="preserve">Какие евангельские события раскрывают истину о том, что Бог христианского Откровения – это Триединый Бог? </w:t>
      </w:r>
    </w:p>
    <w:p w14:paraId="1AB84D4F" w14:textId="77777777" w:rsidR="00B87362" w:rsidRPr="00E53F6D" w:rsidRDefault="00B87362" w:rsidP="00B87362">
      <w:pPr>
        <w:pStyle w:val="a5"/>
        <w:numPr>
          <w:ilvl w:val="0"/>
          <w:numId w:val="7"/>
        </w:numPr>
        <w:suppressAutoHyphens w:val="0"/>
        <w:overflowPunct/>
        <w:autoSpaceDE/>
        <w:spacing w:after="200" w:line="276" w:lineRule="auto"/>
        <w:jc w:val="both"/>
        <w:textAlignment w:val="auto"/>
        <w:rPr>
          <w:spacing w:val="-3"/>
          <w:sz w:val="24"/>
          <w:szCs w:val="24"/>
        </w:rPr>
      </w:pPr>
      <w:r w:rsidRPr="00E53F6D">
        <w:rPr>
          <w:spacing w:val="-3"/>
          <w:sz w:val="24"/>
          <w:szCs w:val="24"/>
        </w:rPr>
        <w:t>Суть различия между сущностными и ипостасными свойствами.</w:t>
      </w:r>
    </w:p>
    <w:p w14:paraId="2B7A86EC" w14:textId="77777777" w:rsidR="00B87362" w:rsidRPr="00E53F6D" w:rsidRDefault="00B87362" w:rsidP="00B87362">
      <w:pPr>
        <w:pStyle w:val="a5"/>
        <w:numPr>
          <w:ilvl w:val="0"/>
          <w:numId w:val="7"/>
        </w:numPr>
        <w:suppressAutoHyphens w:val="0"/>
        <w:overflowPunct/>
        <w:autoSpaceDE/>
        <w:spacing w:after="200" w:line="276" w:lineRule="auto"/>
        <w:jc w:val="both"/>
        <w:textAlignment w:val="auto"/>
        <w:rPr>
          <w:spacing w:val="-3"/>
          <w:sz w:val="24"/>
          <w:szCs w:val="24"/>
        </w:rPr>
      </w:pPr>
      <w:r w:rsidRPr="00E53F6D">
        <w:rPr>
          <w:spacing w:val="-3"/>
          <w:sz w:val="24"/>
          <w:szCs w:val="24"/>
        </w:rPr>
        <w:t>Ипостасные свойства Трёх Лиц Пресвятой Троицы. Возможно ли «положительное» познание этих свойств, согласно православному богословию.</w:t>
      </w:r>
    </w:p>
    <w:p w14:paraId="1696E08E" w14:textId="77777777" w:rsidR="00B87362" w:rsidRPr="00E53F6D" w:rsidRDefault="00B87362" w:rsidP="00B87362">
      <w:pPr>
        <w:jc w:val="both"/>
        <w:rPr>
          <w:b/>
          <w:bCs/>
          <w:i/>
          <w:iCs/>
          <w:sz w:val="24"/>
          <w:szCs w:val="24"/>
        </w:rPr>
      </w:pPr>
      <w:r w:rsidRPr="00E53F6D">
        <w:rPr>
          <w:b/>
          <w:bCs/>
          <w:i/>
          <w:iCs/>
          <w:sz w:val="24"/>
          <w:szCs w:val="24"/>
        </w:rPr>
        <w:t xml:space="preserve">Семинар № 3. </w:t>
      </w:r>
      <w:r w:rsidRPr="00E53F6D">
        <w:rPr>
          <w:sz w:val="24"/>
          <w:szCs w:val="24"/>
        </w:rPr>
        <w:t>Образ и подобие.</w:t>
      </w:r>
    </w:p>
    <w:p w14:paraId="353172BD" w14:textId="77777777" w:rsidR="00B87362" w:rsidRPr="00E53F6D" w:rsidRDefault="00B87362" w:rsidP="00B87362">
      <w:pPr>
        <w:jc w:val="both"/>
        <w:rPr>
          <w:bCs/>
          <w:sz w:val="24"/>
          <w:szCs w:val="24"/>
        </w:rPr>
      </w:pPr>
      <w:r w:rsidRPr="00E53F6D">
        <w:rPr>
          <w:bCs/>
          <w:sz w:val="24"/>
          <w:szCs w:val="24"/>
        </w:rPr>
        <w:t>План:</w:t>
      </w:r>
    </w:p>
    <w:p w14:paraId="450B9D9E" w14:textId="77777777" w:rsidR="00B87362" w:rsidRPr="00E53F6D" w:rsidRDefault="00B87362" w:rsidP="00B87362">
      <w:pPr>
        <w:pStyle w:val="a5"/>
        <w:numPr>
          <w:ilvl w:val="0"/>
          <w:numId w:val="13"/>
        </w:numPr>
        <w:suppressAutoHyphens w:val="0"/>
        <w:overflowPunct/>
        <w:autoSpaceDE/>
        <w:spacing w:after="200" w:line="276" w:lineRule="auto"/>
        <w:jc w:val="both"/>
        <w:textAlignment w:val="auto"/>
        <w:rPr>
          <w:spacing w:val="-3"/>
          <w:sz w:val="24"/>
          <w:szCs w:val="24"/>
        </w:rPr>
      </w:pPr>
      <w:r w:rsidRPr="00E53F6D">
        <w:rPr>
          <w:spacing w:val="-3"/>
          <w:sz w:val="24"/>
          <w:szCs w:val="24"/>
        </w:rPr>
        <w:t xml:space="preserve">Как православное догматическое богословие понимает значение Быт. 1 гл., </w:t>
      </w:r>
      <w:proofErr w:type="spellStart"/>
      <w:r w:rsidRPr="00E53F6D">
        <w:rPr>
          <w:spacing w:val="-3"/>
          <w:sz w:val="24"/>
          <w:szCs w:val="24"/>
        </w:rPr>
        <w:t>стт</w:t>
      </w:r>
      <w:proofErr w:type="spellEnd"/>
      <w:r w:rsidRPr="00E53F6D">
        <w:rPr>
          <w:spacing w:val="-3"/>
          <w:sz w:val="24"/>
          <w:szCs w:val="24"/>
        </w:rPr>
        <w:t xml:space="preserve">. 26-27 (как применимы по отношению к человеку понятия «сущность» и «ипостась»). </w:t>
      </w:r>
    </w:p>
    <w:p w14:paraId="69AA91E2" w14:textId="77777777" w:rsidR="00B87362" w:rsidRPr="00E53F6D" w:rsidRDefault="00B87362" w:rsidP="00B87362">
      <w:pPr>
        <w:pStyle w:val="a5"/>
        <w:numPr>
          <w:ilvl w:val="0"/>
          <w:numId w:val="13"/>
        </w:numPr>
        <w:suppressAutoHyphens w:val="0"/>
        <w:overflowPunct/>
        <w:autoSpaceDE/>
        <w:spacing w:after="200" w:line="276" w:lineRule="auto"/>
        <w:jc w:val="both"/>
        <w:textAlignment w:val="auto"/>
        <w:rPr>
          <w:b/>
          <w:bCs/>
          <w:i/>
          <w:iCs/>
          <w:sz w:val="24"/>
          <w:szCs w:val="24"/>
        </w:rPr>
      </w:pPr>
      <w:r w:rsidRPr="00E53F6D">
        <w:rPr>
          <w:spacing w:val="-3"/>
          <w:sz w:val="24"/>
          <w:szCs w:val="24"/>
        </w:rPr>
        <w:t>Почему о человеке невозможно сказать, что он «самостоятельное» существо, и как это связано с учением о том, что человек является «иконой Божией»?</w:t>
      </w:r>
    </w:p>
    <w:p w14:paraId="4FAB82FC" w14:textId="77777777" w:rsidR="00B87362" w:rsidRPr="00E53F6D" w:rsidRDefault="00B87362" w:rsidP="00B87362">
      <w:pPr>
        <w:jc w:val="both"/>
        <w:rPr>
          <w:b/>
          <w:bCs/>
          <w:i/>
          <w:iCs/>
          <w:sz w:val="24"/>
          <w:szCs w:val="24"/>
        </w:rPr>
      </w:pPr>
      <w:r w:rsidRPr="00E53F6D">
        <w:rPr>
          <w:b/>
          <w:bCs/>
          <w:i/>
          <w:iCs/>
          <w:sz w:val="24"/>
          <w:szCs w:val="24"/>
        </w:rPr>
        <w:t xml:space="preserve">Семинар № 4. </w:t>
      </w:r>
      <w:r w:rsidRPr="00E53F6D">
        <w:rPr>
          <w:sz w:val="24"/>
          <w:szCs w:val="24"/>
        </w:rPr>
        <w:t>Учение о человеке.</w:t>
      </w:r>
    </w:p>
    <w:p w14:paraId="01CCEF5E" w14:textId="77777777" w:rsidR="00B87362" w:rsidRPr="00E53F6D" w:rsidRDefault="00B87362" w:rsidP="00B87362">
      <w:pPr>
        <w:jc w:val="both"/>
        <w:rPr>
          <w:bCs/>
          <w:sz w:val="24"/>
          <w:szCs w:val="24"/>
        </w:rPr>
      </w:pPr>
      <w:r w:rsidRPr="00E53F6D">
        <w:rPr>
          <w:bCs/>
          <w:sz w:val="24"/>
          <w:szCs w:val="24"/>
        </w:rPr>
        <w:t>План:</w:t>
      </w:r>
    </w:p>
    <w:p w14:paraId="2E079941" w14:textId="77777777" w:rsidR="00B87362" w:rsidRPr="00E53F6D" w:rsidRDefault="00B87362" w:rsidP="00B87362">
      <w:pPr>
        <w:pStyle w:val="a5"/>
        <w:numPr>
          <w:ilvl w:val="0"/>
          <w:numId w:val="10"/>
        </w:numPr>
        <w:suppressAutoHyphens w:val="0"/>
        <w:overflowPunct/>
        <w:autoSpaceDE/>
        <w:spacing w:after="200" w:line="276" w:lineRule="auto"/>
        <w:jc w:val="both"/>
        <w:textAlignment w:val="auto"/>
        <w:rPr>
          <w:spacing w:val="-3"/>
          <w:sz w:val="24"/>
          <w:szCs w:val="24"/>
        </w:rPr>
      </w:pPr>
      <w:r w:rsidRPr="00E53F6D">
        <w:rPr>
          <w:spacing w:val="-3"/>
          <w:sz w:val="24"/>
          <w:szCs w:val="24"/>
        </w:rPr>
        <w:t>Что такое дихотомия и трихотомия? Можно ли говорить о том, что эти учения противоречат друг другу?</w:t>
      </w:r>
    </w:p>
    <w:p w14:paraId="748F1D9E" w14:textId="77777777" w:rsidR="00B87362" w:rsidRPr="00E53F6D" w:rsidRDefault="00B87362" w:rsidP="00B87362">
      <w:pPr>
        <w:pStyle w:val="a5"/>
        <w:numPr>
          <w:ilvl w:val="0"/>
          <w:numId w:val="10"/>
        </w:numPr>
        <w:suppressAutoHyphens w:val="0"/>
        <w:overflowPunct/>
        <w:autoSpaceDE/>
        <w:spacing w:after="200" w:line="276" w:lineRule="auto"/>
        <w:jc w:val="both"/>
        <w:textAlignment w:val="auto"/>
        <w:rPr>
          <w:b/>
          <w:bCs/>
          <w:i/>
          <w:iCs/>
          <w:sz w:val="24"/>
          <w:szCs w:val="24"/>
        </w:rPr>
      </w:pPr>
      <w:r w:rsidRPr="00E53F6D">
        <w:rPr>
          <w:spacing w:val="-3"/>
          <w:sz w:val="24"/>
          <w:szCs w:val="24"/>
        </w:rPr>
        <w:t>Как человек связан со всем тварным космосом? Какова «миссия» человека и его роль по отношению ко всей вселенной?</w:t>
      </w:r>
    </w:p>
    <w:p w14:paraId="35F6802E" w14:textId="77777777" w:rsidR="00B87362" w:rsidRDefault="00B87362" w:rsidP="00B87362">
      <w:pPr>
        <w:jc w:val="both"/>
        <w:rPr>
          <w:b/>
          <w:bCs/>
          <w:i/>
          <w:iCs/>
          <w:sz w:val="24"/>
          <w:szCs w:val="24"/>
        </w:rPr>
      </w:pPr>
    </w:p>
    <w:p w14:paraId="3170206C" w14:textId="679E10C7" w:rsidR="00B87362" w:rsidRPr="00E53F6D" w:rsidRDefault="00B87362" w:rsidP="00B87362">
      <w:pPr>
        <w:jc w:val="both"/>
        <w:rPr>
          <w:b/>
          <w:bCs/>
          <w:i/>
          <w:iCs/>
          <w:sz w:val="24"/>
          <w:szCs w:val="24"/>
        </w:rPr>
      </w:pPr>
      <w:r w:rsidRPr="00E53F6D">
        <w:rPr>
          <w:b/>
          <w:bCs/>
          <w:i/>
          <w:iCs/>
          <w:sz w:val="24"/>
          <w:szCs w:val="24"/>
        </w:rPr>
        <w:lastRenderedPageBreak/>
        <w:t xml:space="preserve">Семинар № 5. </w:t>
      </w:r>
      <w:r w:rsidRPr="00E53F6D">
        <w:rPr>
          <w:sz w:val="24"/>
          <w:szCs w:val="24"/>
        </w:rPr>
        <w:t>Грехопадение.</w:t>
      </w:r>
    </w:p>
    <w:p w14:paraId="3598A9F9" w14:textId="77777777" w:rsidR="00B87362" w:rsidRPr="00E53F6D" w:rsidRDefault="00B87362" w:rsidP="00B87362">
      <w:pPr>
        <w:jc w:val="both"/>
        <w:rPr>
          <w:bCs/>
          <w:sz w:val="24"/>
          <w:szCs w:val="24"/>
        </w:rPr>
      </w:pPr>
      <w:r w:rsidRPr="00E53F6D">
        <w:rPr>
          <w:bCs/>
          <w:sz w:val="24"/>
          <w:szCs w:val="24"/>
        </w:rPr>
        <w:t>План:</w:t>
      </w:r>
    </w:p>
    <w:p w14:paraId="3CBD8E06" w14:textId="77777777" w:rsidR="00B87362" w:rsidRPr="00E53F6D" w:rsidRDefault="00B87362" w:rsidP="00B87362">
      <w:pPr>
        <w:pStyle w:val="a5"/>
        <w:numPr>
          <w:ilvl w:val="0"/>
          <w:numId w:val="12"/>
        </w:numPr>
        <w:suppressAutoHyphens w:val="0"/>
        <w:overflowPunct/>
        <w:autoSpaceDE/>
        <w:spacing w:after="200" w:line="276" w:lineRule="auto"/>
        <w:jc w:val="both"/>
        <w:textAlignment w:val="auto"/>
        <w:rPr>
          <w:b/>
          <w:bCs/>
          <w:i/>
          <w:iCs/>
          <w:sz w:val="24"/>
          <w:szCs w:val="24"/>
        </w:rPr>
      </w:pPr>
      <w:bookmarkStart w:id="2" w:name="_Hlk63730622"/>
      <w:r w:rsidRPr="00E53F6D">
        <w:rPr>
          <w:spacing w:val="-3"/>
          <w:sz w:val="24"/>
          <w:szCs w:val="24"/>
        </w:rPr>
        <w:t>Каково «внутреннее устроение человека» до и после грехопадения?</w:t>
      </w:r>
    </w:p>
    <w:p w14:paraId="4EFE4A7B" w14:textId="77777777" w:rsidR="00B87362" w:rsidRPr="00E53F6D" w:rsidRDefault="00B87362" w:rsidP="00B87362">
      <w:pPr>
        <w:pStyle w:val="a5"/>
        <w:numPr>
          <w:ilvl w:val="0"/>
          <w:numId w:val="12"/>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Перечислите последствия грехопадения. </w:t>
      </w:r>
    </w:p>
    <w:bookmarkEnd w:id="2"/>
    <w:p w14:paraId="4301D6E3" w14:textId="383973AA" w:rsidR="00B87362" w:rsidRPr="00E53F6D" w:rsidRDefault="00B87362" w:rsidP="00B87362">
      <w:pPr>
        <w:jc w:val="both"/>
        <w:rPr>
          <w:b/>
          <w:bCs/>
          <w:i/>
          <w:iCs/>
          <w:sz w:val="24"/>
          <w:szCs w:val="24"/>
        </w:rPr>
      </w:pPr>
      <w:r w:rsidRPr="00E53F6D">
        <w:rPr>
          <w:b/>
          <w:bCs/>
          <w:i/>
          <w:iCs/>
          <w:sz w:val="24"/>
          <w:szCs w:val="24"/>
        </w:rPr>
        <w:t xml:space="preserve">Семинар № </w:t>
      </w:r>
      <w:r>
        <w:rPr>
          <w:b/>
          <w:bCs/>
          <w:i/>
          <w:iCs/>
          <w:sz w:val="24"/>
          <w:szCs w:val="24"/>
        </w:rPr>
        <w:t>6</w:t>
      </w:r>
      <w:r w:rsidRPr="00E53F6D">
        <w:rPr>
          <w:b/>
          <w:bCs/>
          <w:i/>
          <w:iCs/>
          <w:sz w:val="24"/>
          <w:szCs w:val="24"/>
        </w:rPr>
        <w:t xml:space="preserve">. </w:t>
      </w:r>
      <w:r w:rsidRPr="00E53F6D">
        <w:rPr>
          <w:sz w:val="24"/>
          <w:szCs w:val="24"/>
        </w:rPr>
        <w:t>Учение о воплощении Бога-Слова.</w:t>
      </w:r>
    </w:p>
    <w:p w14:paraId="389D9184" w14:textId="77777777" w:rsidR="00B87362" w:rsidRPr="00E53F6D" w:rsidRDefault="00B87362" w:rsidP="00B87362">
      <w:pPr>
        <w:jc w:val="both"/>
        <w:rPr>
          <w:bCs/>
          <w:sz w:val="24"/>
          <w:szCs w:val="24"/>
        </w:rPr>
      </w:pPr>
      <w:r w:rsidRPr="00E53F6D">
        <w:rPr>
          <w:bCs/>
          <w:sz w:val="24"/>
          <w:szCs w:val="24"/>
        </w:rPr>
        <w:t>План:</w:t>
      </w:r>
    </w:p>
    <w:p w14:paraId="0FE440A2" w14:textId="77777777" w:rsidR="00B87362" w:rsidRPr="00E53F6D" w:rsidRDefault="00B87362" w:rsidP="00B87362">
      <w:pPr>
        <w:pStyle w:val="a5"/>
        <w:numPr>
          <w:ilvl w:val="0"/>
          <w:numId w:val="17"/>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Что такое ересь </w:t>
      </w:r>
      <w:proofErr w:type="spellStart"/>
      <w:r w:rsidRPr="00E53F6D">
        <w:rPr>
          <w:spacing w:val="-3"/>
          <w:sz w:val="24"/>
          <w:szCs w:val="24"/>
        </w:rPr>
        <w:t>докетизма</w:t>
      </w:r>
      <w:proofErr w:type="spellEnd"/>
      <w:r w:rsidRPr="00E53F6D">
        <w:rPr>
          <w:spacing w:val="-3"/>
          <w:sz w:val="24"/>
          <w:szCs w:val="24"/>
        </w:rPr>
        <w:t xml:space="preserve"> и в чём её опасность для православного человека? </w:t>
      </w:r>
    </w:p>
    <w:p w14:paraId="42904BDC" w14:textId="77777777" w:rsidR="00B87362" w:rsidRPr="00E53F6D" w:rsidRDefault="00B87362" w:rsidP="00B87362">
      <w:pPr>
        <w:pStyle w:val="a5"/>
        <w:numPr>
          <w:ilvl w:val="0"/>
          <w:numId w:val="17"/>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 Как необходимо понимать два «рождения» Сына Божия (предвечное от Отца, и во времени «от Духа Свята и Марии Девы»)? </w:t>
      </w:r>
    </w:p>
    <w:p w14:paraId="34BB1BED" w14:textId="05AEC263" w:rsidR="00B87362" w:rsidRPr="00E53F6D" w:rsidRDefault="00B87362" w:rsidP="00B87362">
      <w:pPr>
        <w:jc w:val="both"/>
        <w:rPr>
          <w:b/>
          <w:bCs/>
          <w:i/>
          <w:iCs/>
          <w:sz w:val="24"/>
          <w:szCs w:val="24"/>
        </w:rPr>
      </w:pPr>
      <w:r w:rsidRPr="00E53F6D">
        <w:rPr>
          <w:b/>
          <w:bCs/>
          <w:i/>
          <w:iCs/>
          <w:sz w:val="24"/>
          <w:szCs w:val="24"/>
        </w:rPr>
        <w:t xml:space="preserve">Семинар № </w:t>
      </w:r>
      <w:r>
        <w:rPr>
          <w:b/>
          <w:bCs/>
          <w:i/>
          <w:iCs/>
          <w:sz w:val="24"/>
          <w:szCs w:val="24"/>
        </w:rPr>
        <w:t>7</w:t>
      </w:r>
      <w:r w:rsidRPr="00E53F6D">
        <w:rPr>
          <w:b/>
          <w:bCs/>
          <w:i/>
          <w:iCs/>
          <w:sz w:val="24"/>
          <w:szCs w:val="24"/>
        </w:rPr>
        <w:t xml:space="preserve">. </w:t>
      </w:r>
      <w:r w:rsidRPr="00E53F6D">
        <w:rPr>
          <w:sz w:val="24"/>
          <w:szCs w:val="24"/>
        </w:rPr>
        <w:t>Несторианство и монофизитство.</w:t>
      </w:r>
    </w:p>
    <w:p w14:paraId="092B273F" w14:textId="77777777" w:rsidR="00B87362" w:rsidRPr="00E53F6D" w:rsidRDefault="00B87362" w:rsidP="00B87362">
      <w:pPr>
        <w:jc w:val="both"/>
        <w:rPr>
          <w:bCs/>
          <w:sz w:val="24"/>
          <w:szCs w:val="24"/>
        </w:rPr>
      </w:pPr>
      <w:r w:rsidRPr="00E53F6D">
        <w:rPr>
          <w:bCs/>
          <w:sz w:val="24"/>
          <w:szCs w:val="24"/>
        </w:rPr>
        <w:t>План:</w:t>
      </w:r>
    </w:p>
    <w:p w14:paraId="578D4EB0" w14:textId="77777777" w:rsidR="00B87362" w:rsidRPr="00E53F6D" w:rsidRDefault="00B87362" w:rsidP="00B87362">
      <w:pPr>
        <w:pStyle w:val="a5"/>
        <w:numPr>
          <w:ilvl w:val="0"/>
          <w:numId w:val="18"/>
        </w:numPr>
        <w:suppressAutoHyphens w:val="0"/>
        <w:overflowPunct/>
        <w:autoSpaceDE/>
        <w:spacing w:after="200" w:line="276" w:lineRule="auto"/>
        <w:jc w:val="both"/>
        <w:textAlignment w:val="auto"/>
        <w:rPr>
          <w:sz w:val="24"/>
          <w:szCs w:val="24"/>
        </w:rPr>
      </w:pPr>
      <w:r w:rsidRPr="00E53F6D">
        <w:rPr>
          <w:spacing w:val="-3"/>
          <w:sz w:val="24"/>
          <w:szCs w:val="24"/>
        </w:rPr>
        <w:t xml:space="preserve">Какова суть ереси несторианства? На почве чего возник спор с </w:t>
      </w:r>
      <w:proofErr w:type="spellStart"/>
      <w:r w:rsidRPr="00E53F6D">
        <w:rPr>
          <w:spacing w:val="-3"/>
          <w:sz w:val="24"/>
          <w:szCs w:val="24"/>
        </w:rPr>
        <w:t>Несторием</w:t>
      </w:r>
      <w:proofErr w:type="spellEnd"/>
      <w:r w:rsidRPr="00E53F6D">
        <w:rPr>
          <w:spacing w:val="-3"/>
          <w:sz w:val="24"/>
          <w:szCs w:val="24"/>
        </w:rPr>
        <w:t xml:space="preserve">? Какими словами обличается ересь несторианства в догматической формулировке из четырёх апофатических определений? </w:t>
      </w:r>
    </w:p>
    <w:p w14:paraId="6310959E" w14:textId="77777777" w:rsidR="00B87362" w:rsidRPr="00E53F6D" w:rsidRDefault="00B87362" w:rsidP="00B87362">
      <w:pPr>
        <w:pStyle w:val="a5"/>
        <w:numPr>
          <w:ilvl w:val="0"/>
          <w:numId w:val="18"/>
        </w:numPr>
        <w:suppressAutoHyphens w:val="0"/>
        <w:overflowPunct/>
        <w:autoSpaceDE/>
        <w:spacing w:after="200" w:line="276" w:lineRule="auto"/>
        <w:jc w:val="both"/>
        <w:textAlignment w:val="auto"/>
        <w:rPr>
          <w:sz w:val="24"/>
          <w:szCs w:val="24"/>
        </w:rPr>
      </w:pPr>
      <w:r w:rsidRPr="00E53F6D">
        <w:rPr>
          <w:spacing w:val="-3"/>
          <w:sz w:val="24"/>
          <w:szCs w:val="24"/>
        </w:rPr>
        <w:t xml:space="preserve">В чём суть ереси монофизитства и в чём её опасность? Какие слова из </w:t>
      </w:r>
      <w:proofErr w:type="spellStart"/>
      <w:r w:rsidRPr="00E53F6D">
        <w:rPr>
          <w:spacing w:val="-3"/>
          <w:sz w:val="24"/>
          <w:szCs w:val="24"/>
        </w:rPr>
        <w:t>четырёхчастного</w:t>
      </w:r>
      <w:proofErr w:type="spellEnd"/>
      <w:r w:rsidRPr="00E53F6D">
        <w:rPr>
          <w:spacing w:val="-3"/>
          <w:sz w:val="24"/>
          <w:szCs w:val="24"/>
        </w:rPr>
        <w:t xml:space="preserve"> догматического определения относятся к монофизитству? </w:t>
      </w:r>
    </w:p>
    <w:p w14:paraId="0E48CCE1" w14:textId="77777777" w:rsidR="00B87362" w:rsidRPr="00E53F6D" w:rsidRDefault="00B87362" w:rsidP="00B87362">
      <w:pPr>
        <w:jc w:val="both"/>
        <w:rPr>
          <w:b/>
          <w:bCs/>
          <w:i/>
          <w:iCs/>
          <w:sz w:val="24"/>
          <w:szCs w:val="24"/>
        </w:rPr>
      </w:pPr>
      <w:r w:rsidRPr="00E53F6D">
        <w:rPr>
          <w:b/>
          <w:bCs/>
          <w:i/>
          <w:iCs/>
          <w:sz w:val="24"/>
          <w:szCs w:val="24"/>
        </w:rPr>
        <w:t xml:space="preserve">Семинар № 10. </w:t>
      </w:r>
      <w:r w:rsidRPr="00E53F6D">
        <w:rPr>
          <w:sz w:val="24"/>
          <w:szCs w:val="24"/>
        </w:rPr>
        <w:t>Монофелитство и иконоборчество.</w:t>
      </w:r>
    </w:p>
    <w:p w14:paraId="19E89E98" w14:textId="77777777" w:rsidR="00B87362" w:rsidRPr="00E53F6D" w:rsidRDefault="00B87362" w:rsidP="00B87362">
      <w:pPr>
        <w:jc w:val="both"/>
        <w:rPr>
          <w:bCs/>
          <w:sz w:val="24"/>
          <w:szCs w:val="24"/>
        </w:rPr>
      </w:pPr>
      <w:r w:rsidRPr="00E53F6D">
        <w:rPr>
          <w:bCs/>
          <w:sz w:val="24"/>
          <w:szCs w:val="24"/>
        </w:rPr>
        <w:t>План:</w:t>
      </w:r>
    </w:p>
    <w:p w14:paraId="0C18F24E" w14:textId="77777777" w:rsidR="00B87362" w:rsidRPr="00E53F6D" w:rsidRDefault="00B87362" w:rsidP="00B87362">
      <w:pPr>
        <w:pStyle w:val="a5"/>
        <w:numPr>
          <w:ilvl w:val="0"/>
          <w:numId w:val="20"/>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Какова суть монофелитства? Православное учение о двух волях во Христе (его суть)? </w:t>
      </w:r>
    </w:p>
    <w:p w14:paraId="34145FF2" w14:textId="77777777" w:rsidR="00B87362" w:rsidRPr="00E53F6D" w:rsidRDefault="00B87362" w:rsidP="00B87362">
      <w:pPr>
        <w:pStyle w:val="a5"/>
        <w:numPr>
          <w:ilvl w:val="0"/>
          <w:numId w:val="20"/>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Почему во Христе нет «свободы выбора»? </w:t>
      </w:r>
    </w:p>
    <w:p w14:paraId="0CB196F1" w14:textId="77777777" w:rsidR="00B87362" w:rsidRPr="00E53F6D" w:rsidRDefault="00B87362" w:rsidP="00B87362">
      <w:pPr>
        <w:pStyle w:val="a5"/>
        <w:numPr>
          <w:ilvl w:val="0"/>
          <w:numId w:val="20"/>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Суть ереси иконоборчества? </w:t>
      </w:r>
    </w:p>
    <w:p w14:paraId="13F84EBB" w14:textId="77777777" w:rsidR="00B87362" w:rsidRPr="00E53F6D" w:rsidRDefault="00B87362" w:rsidP="00B87362">
      <w:pPr>
        <w:pStyle w:val="a5"/>
        <w:numPr>
          <w:ilvl w:val="0"/>
          <w:numId w:val="20"/>
        </w:numPr>
        <w:suppressAutoHyphens w:val="0"/>
        <w:overflowPunct/>
        <w:autoSpaceDE/>
        <w:spacing w:after="200" w:line="276" w:lineRule="auto"/>
        <w:jc w:val="both"/>
        <w:textAlignment w:val="auto"/>
        <w:rPr>
          <w:b/>
          <w:bCs/>
          <w:i/>
          <w:iCs/>
          <w:sz w:val="24"/>
          <w:szCs w:val="24"/>
        </w:rPr>
      </w:pPr>
      <w:r w:rsidRPr="00E53F6D">
        <w:rPr>
          <w:spacing w:val="-3"/>
          <w:sz w:val="24"/>
          <w:szCs w:val="24"/>
        </w:rPr>
        <w:t>Как необходимо правильно понимать слова «сшедшего с небес»?</w:t>
      </w:r>
    </w:p>
    <w:p w14:paraId="37F111BC" w14:textId="77777777" w:rsidR="00B87362" w:rsidRPr="00E53F6D" w:rsidRDefault="00B87362" w:rsidP="00B87362">
      <w:pPr>
        <w:jc w:val="both"/>
        <w:rPr>
          <w:bCs/>
          <w:sz w:val="24"/>
          <w:highlight w:val="yellow"/>
        </w:rPr>
      </w:pPr>
    </w:p>
    <w:p w14:paraId="36421CCF" w14:textId="200B2BDA" w:rsidR="00B87362" w:rsidRPr="00E53F6D" w:rsidRDefault="00B87362" w:rsidP="00B87362">
      <w:pPr>
        <w:ind w:firstLine="540"/>
        <w:jc w:val="center"/>
        <w:rPr>
          <w:b/>
          <w:sz w:val="24"/>
          <w:szCs w:val="24"/>
        </w:rPr>
      </w:pPr>
      <w:r w:rsidRPr="00E53F6D">
        <w:rPr>
          <w:b/>
          <w:sz w:val="24"/>
          <w:szCs w:val="24"/>
        </w:rPr>
        <w:t>Планы практических занятий (</w:t>
      </w:r>
      <w:r>
        <w:rPr>
          <w:b/>
          <w:sz w:val="24"/>
          <w:szCs w:val="24"/>
        </w:rPr>
        <w:t>2</w:t>
      </w:r>
      <w:r w:rsidRPr="00E53F6D">
        <w:rPr>
          <w:b/>
          <w:sz w:val="24"/>
          <w:szCs w:val="24"/>
        </w:rPr>
        <w:t xml:space="preserve"> семестр)</w:t>
      </w:r>
    </w:p>
    <w:p w14:paraId="2157FDEE" w14:textId="77777777" w:rsidR="00B87362" w:rsidRPr="00E53F6D" w:rsidRDefault="00B87362" w:rsidP="00B87362">
      <w:pPr>
        <w:jc w:val="both"/>
        <w:rPr>
          <w:sz w:val="24"/>
          <w:szCs w:val="24"/>
        </w:rPr>
      </w:pPr>
      <w:r w:rsidRPr="00E53F6D">
        <w:rPr>
          <w:b/>
          <w:bCs/>
          <w:i/>
          <w:iCs/>
          <w:sz w:val="24"/>
          <w:szCs w:val="24"/>
        </w:rPr>
        <w:t xml:space="preserve">Семинар № 1. </w:t>
      </w:r>
      <w:r w:rsidRPr="00E53F6D">
        <w:rPr>
          <w:sz w:val="24"/>
          <w:szCs w:val="24"/>
        </w:rPr>
        <w:t>«И с человеки поживе» (Вар.3:37).</w:t>
      </w:r>
    </w:p>
    <w:p w14:paraId="47B546F0" w14:textId="77777777" w:rsidR="00B87362" w:rsidRPr="00E53F6D" w:rsidRDefault="00B87362" w:rsidP="00B87362">
      <w:pPr>
        <w:rPr>
          <w:bCs/>
          <w:sz w:val="24"/>
          <w:szCs w:val="24"/>
        </w:rPr>
      </w:pPr>
      <w:r w:rsidRPr="00E53F6D">
        <w:rPr>
          <w:bCs/>
          <w:sz w:val="24"/>
          <w:szCs w:val="24"/>
        </w:rPr>
        <w:t>План:</w:t>
      </w:r>
    </w:p>
    <w:p w14:paraId="106F36DD" w14:textId="77777777" w:rsidR="00B87362" w:rsidRPr="00E53F6D" w:rsidRDefault="00B87362" w:rsidP="00B87362">
      <w:pPr>
        <w:pStyle w:val="a5"/>
        <w:numPr>
          <w:ilvl w:val="0"/>
          <w:numId w:val="31"/>
        </w:numPr>
        <w:suppressAutoHyphens w:val="0"/>
        <w:overflowPunct/>
        <w:autoSpaceDE/>
        <w:spacing w:after="200" w:line="276" w:lineRule="auto"/>
        <w:jc w:val="both"/>
        <w:textAlignment w:val="auto"/>
        <w:rPr>
          <w:spacing w:val="-3"/>
          <w:sz w:val="24"/>
          <w:szCs w:val="24"/>
        </w:rPr>
      </w:pPr>
      <w:r w:rsidRPr="00E53F6D">
        <w:rPr>
          <w:spacing w:val="-3"/>
          <w:sz w:val="24"/>
          <w:szCs w:val="24"/>
        </w:rPr>
        <w:t xml:space="preserve">Можно ли говорить, что только Крестный Подвиг Спасителя играет важную роль в деле Искупления человеческого рода, а вся остальная Его земная жизнь есть только лишь подготовка к нему? </w:t>
      </w:r>
    </w:p>
    <w:p w14:paraId="15986F50" w14:textId="77777777" w:rsidR="00B87362" w:rsidRPr="00E53F6D" w:rsidRDefault="00B87362" w:rsidP="00B87362">
      <w:pPr>
        <w:pStyle w:val="a5"/>
        <w:numPr>
          <w:ilvl w:val="0"/>
          <w:numId w:val="31"/>
        </w:numPr>
        <w:suppressAutoHyphens w:val="0"/>
        <w:overflowPunct/>
        <w:autoSpaceDE/>
        <w:spacing w:after="200" w:line="276" w:lineRule="auto"/>
        <w:jc w:val="both"/>
        <w:textAlignment w:val="auto"/>
        <w:rPr>
          <w:spacing w:val="-3"/>
          <w:sz w:val="24"/>
          <w:szCs w:val="24"/>
        </w:rPr>
      </w:pPr>
      <w:r w:rsidRPr="00E53F6D">
        <w:rPr>
          <w:spacing w:val="-3"/>
          <w:sz w:val="24"/>
          <w:szCs w:val="24"/>
        </w:rPr>
        <w:t xml:space="preserve">Почему в Символе веры отмечено, что Господь пострадал «при </w:t>
      </w:r>
      <w:proofErr w:type="spellStart"/>
      <w:r w:rsidRPr="00E53F6D">
        <w:rPr>
          <w:spacing w:val="-3"/>
          <w:sz w:val="24"/>
          <w:szCs w:val="24"/>
        </w:rPr>
        <w:t>Понтийстем</w:t>
      </w:r>
      <w:proofErr w:type="spellEnd"/>
      <w:r w:rsidRPr="00E53F6D">
        <w:rPr>
          <w:spacing w:val="-3"/>
          <w:sz w:val="24"/>
          <w:szCs w:val="24"/>
        </w:rPr>
        <w:t xml:space="preserve"> Пилате»?</w:t>
      </w:r>
    </w:p>
    <w:p w14:paraId="13F31E4A" w14:textId="77777777" w:rsidR="00B87362" w:rsidRPr="00E53F6D" w:rsidRDefault="00B87362" w:rsidP="00B87362">
      <w:pPr>
        <w:rPr>
          <w:sz w:val="24"/>
          <w:szCs w:val="24"/>
        </w:rPr>
      </w:pPr>
      <w:r w:rsidRPr="00E53F6D">
        <w:rPr>
          <w:b/>
          <w:bCs/>
          <w:i/>
          <w:iCs/>
          <w:sz w:val="24"/>
          <w:szCs w:val="24"/>
        </w:rPr>
        <w:t xml:space="preserve">Семинар № 2. </w:t>
      </w:r>
      <w:r w:rsidRPr="00E53F6D">
        <w:rPr>
          <w:sz w:val="24"/>
          <w:szCs w:val="24"/>
        </w:rPr>
        <w:t>Крест Христов.</w:t>
      </w:r>
    </w:p>
    <w:p w14:paraId="70DDC8A2" w14:textId="77777777" w:rsidR="00B87362" w:rsidRPr="00E53F6D" w:rsidRDefault="00B87362" w:rsidP="00B87362">
      <w:pPr>
        <w:jc w:val="both"/>
        <w:rPr>
          <w:bCs/>
          <w:sz w:val="24"/>
          <w:szCs w:val="24"/>
        </w:rPr>
      </w:pPr>
      <w:r w:rsidRPr="00E53F6D">
        <w:rPr>
          <w:bCs/>
          <w:sz w:val="24"/>
          <w:szCs w:val="24"/>
        </w:rPr>
        <w:t>План:</w:t>
      </w:r>
    </w:p>
    <w:p w14:paraId="0766E132" w14:textId="77777777" w:rsidR="00B87362" w:rsidRPr="00E53F6D" w:rsidRDefault="00B87362" w:rsidP="00B87362">
      <w:pPr>
        <w:pStyle w:val="a5"/>
        <w:numPr>
          <w:ilvl w:val="0"/>
          <w:numId w:val="32"/>
        </w:numPr>
        <w:suppressAutoHyphens w:val="0"/>
        <w:overflowPunct/>
        <w:autoSpaceDE/>
        <w:spacing w:after="200" w:line="276" w:lineRule="auto"/>
        <w:jc w:val="both"/>
        <w:textAlignment w:val="auto"/>
        <w:rPr>
          <w:spacing w:val="-3"/>
          <w:sz w:val="24"/>
          <w:szCs w:val="24"/>
        </w:rPr>
      </w:pPr>
      <w:r w:rsidRPr="00E53F6D">
        <w:rPr>
          <w:sz w:val="24"/>
          <w:szCs w:val="24"/>
        </w:rPr>
        <w:t xml:space="preserve">Какая евангельская заповедь характеризует личную связь Христа с каждым христианином в связи с Его Крестным Подвигом, и каков её смысл? </w:t>
      </w:r>
    </w:p>
    <w:p w14:paraId="10D9F5D6" w14:textId="77777777" w:rsidR="00B87362" w:rsidRPr="00E53F6D" w:rsidRDefault="00B87362" w:rsidP="00B87362">
      <w:pPr>
        <w:pStyle w:val="a5"/>
        <w:numPr>
          <w:ilvl w:val="0"/>
          <w:numId w:val="32"/>
        </w:numPr>
        <w:suppressAutoHyphens w:val="0"/>
        <w:overflowPunct/>
        <w:autoSpaceDE/>
        <w:spacing w:after="200" w:line="276" w:lineRule="auto"/>
        <w:jc w:val="both"/>
        <w:textAlignment w:val="auto"/>
        <w:rPr>
          <w:spacing w:val="-3"/>
          <w:sz w:val="24"/>
          <w:szCs w:val="24"/>
        </w:rPr>
      </w:pPr>
      <w:r w:rsidRPr="00E53F6D">
        <w:rPr>
          <w:sz w:val="24"/>
          <w:szCs w:val="24"/>
        </w:rPr>
        <w:t xml:space="preserve"> Каковы те преграды, которые возникли после грехопадения в общении Бога и человека. Как и кем они преодолеваются? Каков смысл Крестной Жертвы Спасителя для нашего спасения?</w:t>
      </w:r>
    </w:p>
    <w:p w14:paraId="14B8CED6" w14:textId="77777777" w:rsidR="00B87362" w:rsidRPr="00E53F6D" w:rsidRDefault="00B87362" w:rsidP="00B87362">
      <w:pPr>
        <w:jc w:val="both"/>
        <w:rPr>
          <w:b/>
          <w:bCs/>
          <w:i/>
          <w:iCs/>
          <w:sz w:val="24"/>
          <w:szCs w:val="24"/>
        </w:rPr>
      </w:pPr>
      <w:r w:rsidRPr="00E53F6D">
        <w:rPr>
          <w:b/>
          <w:bCs/>
          <w:i/>
          <w:iCs/>
          <w:sz w:val="24"/>
          <w:szCs w:val="24"/>
        </w:rPr>
        <w:t xml:space="preserve">Семинар № 3. </w:t>
      </w:r>
      <w:r w:rsidRPr="00E53F6D">
        <w:rPr>
          <w:sz w:val="24"/>
          <w:szCs w:val="24"/>
        </w:rPr>
        <w:t>Юридическая теория искупления.</w:t>
      </w:r>
    </w:p>
    <w:p w14:paraId="10E3B525" w14:textId="77777777" w:rsidR="00B87362" w:rsidRPr="00E53F6D" w:rsidRDefault="00B87362" w:rsidP="00B87362">
      <w:pPr>
        <w:jc w:val="both"/>
        <w:rPr>
          <w:bCs/>
          <w:sz w:val="24"/>
          <w:szCs w:val="24"/>
        </w:rPr>
      </w:pPr>
      <w:r w:rsidRPr="00E53F6D">
        <w:rPr>
          <w:bCs/>
          <w:sz w:val="24"/>
          <w:szCs w:val="24"/>
        </w:rPr>
        <w:t>План:</w:t>
      </w:r>
    </w:p>
    <w:p w14:paraId="0AA91846" w14:textId="77777777" w:rsidR="00B87362" w:rsidRPr="00E53F6D" w:rsidRDefault="00B87362" w:rsidP="00B87362">
      <w:pPr>
        <w:pStyle w:val="a5"/>
        <w:numPr>
          <w:ilvl w:val="0"/>
          <w:numId w:val="33"/>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Почему юридическая теория является ошибочной? </w:t>
      </w:r>
    </w:p>
    <w:p w14:paraId="1414E204" w14:textId="77777777" w:rsidR="00B87362" w:rsidRPr="00E53F6D" w:rsidRDefault="00B87362" w:rsidP="00B87362">
      <w:pPr>
        <w:pStyle w:val="a5"/>
        <w:numPr>
          <w:ilvl w:val="0"/>
          <w:numId w:val="33"/>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Владимир </w:t>
      </w:r>
      <w:proofErr w:type="spellStart"/>
      <w:r w:rsidRPr="00E53F6D">
        <w:rPr>
          <w:spacing w:val="-3"/>
          <w:sz w:val="24"/>
          <w:szCs w:val="24"/>
        </w:rPr>
        <w:t>Лосский</w:t>
      </w:r>
      <w:proofErr w:type="spellEnd"/>
      <w:r w:rsidRPr="00E53F6D">
        <w:rPr>
          <w:spacing w:val="-3"/>
          <w:sz w:val="24"/>
          <w:szCs w:val="24"/>
        </w:rPr>
        <w:t xml:space="preserve"> об искуплении.</w:t>
      </w:r>
    </w:p>
    <w:p w14:paraId="31993341" w14:textId="77777777" w:rsidR="00301A2E" w:rsidRDefault="00301A2E" w:rsidP="00B87362">
      <w:pPr>
        <w:jc w:val="both"/>
        <w:rPr>
          <w:b/>
          <w:bCs/>
          <w:i/>
          <w:iCs/>
          <w:sz w:val="24"/>
          <w:szCs w:val="24"/>
        </w:rPr>
      </w:pPr>
    </w:p>
    <w:p w14:paraId="6323770A" w14:textId="77777777" w:rsidR="00301A2E" w:rsidRDefault="00301A2E" w:rsidP="00B87362">
      <w:pPr>
        <w:jc w:val="both"/>
        <w:rPr>
          <w:b/>
          <w:bCs/>
          <w:i/>
          <w:iCs/>
          <w:sz w:val="24"/>
          <w:szCs w:val="24"/>
        </w:rPr>
      </w:pPr>
    </w:p>
    <w:p w14:paraId="002F69DB" w14:textId="5D500D84" w:rsidR="00B87362" w:rsidRPr="00E53F6D" w:rsidRDefault="00B87362" w:rsidP="00B87362">
      <w:pPr>
        <w:jc w:val="both"/>
        <w:rPr>
          <w:b/>
          <w:bCs/>
          <w:i/>
          <w:iCs/>
          <w:sz w:val="24"/>
          <w:szCs w:val="24"/>
        </w:rPr>
      </w:pPr>
      <w:r w:rsidRPr="00E53F6D">
        <w:rPr>
          <w:b/>
          <w:bCs/>
          <w:i/>
          <w:iCs/>
          <w:sz w:val="24"/>
          <w:szCs w:val="24"/>
        </w:rPr>
        <w:lastRenderedPageBreak/>
        <w:t xml:space="preserve">Семинар № 4. </w:t>
      </w:r>
      <w:r w:rsidRPr="00E53F6D">
        <w:rPr>
          <w:sz w:val="24"/>
          <w:szCs w:val="24"/>
        </w:rPr>
        <w:t>Органическая теория искупления.</w:t>
      </w:r>
    </w:p>
    <w:p w14:paraId="35FCA517" w14:textId="77777777" w:rsidR="00B87362" w:rsidRPr="00E53F6D" w:rsidRDefault="00B87362" w:rsidP="00B87362">
      <w:pPr>
        <w:jc w:val="both"/>
        <w:rPr>
          <w:bCs/>
          <w:sz w:val="24"/>
          <w:szCs w:val="24"/>
        </w:rPr>
      </w:pPr>
      <w:r w:rsidRPr="00E53F6D">
        <w:rPr>
          <w:bCs/>
          <w:sz w:val="24"/>
          <w:szCs w:val="24"/>
        </w:rPr>
        <w:t>План:</w:t>
      </w:r>
    </w:p>
    <w:p w14:paraId="3856357B" w14:textId="77777777" w:rsidR="00B87362" w:rsidRPr="00E53F6D" w:rsidRDefault="00B87362" w:rsidP="00B87362">
      <w:pPr>
        <w:pStyle w:val="a5"/>
        <w:numPr>
          <w:ilvl w:val="0"/>
          <w:numId w:val="34"/>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Суть органической теории Искупления. </w:t>
      </w:r>
    </w:p>
    <w:p w14:paraId="5E4E748B" w14:textId="77777777" w:rsidR="00B87362" w:rsidRPr="00E53F6D" w:rsidRDefault="00B87362" w:rsidP="00B87362">
      <w:pPr>
        <w:pStyle w:val="a5"/>
        <w:numPr>
          <w:ilvl w:val="0"/>
          <w:numId w:val="34"/>
        </w:numPr>
        <w:suppressAutoHyphens w:val="0"/>
        <w:overflowPunct/>
        <w:autoSpaceDE/>
        <w:spacing w:after="200" w:line="276" w:lineRule="auto"/>
        <w:jc w:val="both"/>
        <w:textAlignment w:val="auto"/>
        <w:rPr>
          <w:b/>
          <w:bCs/>
          <w:i/>
          <w:iCs/>
          <w:sz w:val="24"/>
          <w:szCs w:val="24"/>
        </w:rPr>
      </w:pPr>
      <w:r w:rsidRPr="00E53F6D">
        <w:rPr>
          <w:spacing w:val="-3"/>
          <w:sz w:val="24"/>
          <w:szCs w:val="24"/>
        </w:rPr>
        <w:t>Почему любые теории являются несовершенными в описании и разъяснении Домостроительства Божия?</w:t>
      </w:r>
    </w:p>
    <w:p w14:paraId="02D9CF91" w14:textId="77777777" w:rsidR="00B87362" w:rsidRPr="00E53F6D" w:rsidRDefault="00B87362" w:rsidP="00B87362">
      <w:pPr>
        <w:jc w:val="both"/>
        <w:rPr>
          <w:b/>
          <w:bCs/>
          <w:i/>
          <w:iCs/>
          <w:sz w:val="24"/>
          <w:szCs w:val="24"/>
        </w:rPr>
      </w:pPr>
      <w:r w:rsidRPr="00E53F6D">
        <w:rPr>
          <w:b/>
          <w:bCs/>
          <w:i/>
          <w:iCs/>
          <w:sz w:val="24"/>
          <w:szCs w:val="24"/>
        </w:rPr>
        <w:t xml:space="preserve">Семинар № 5. </w:t>
      </w:r>
      <w:r w:rsidRPr="00E53F6D">
        <w:rPr>
          <w:sz w:val="24"/>
          <w:szCs w:val="24"/>
        </w:rPr>
        <w:t>Смерть и Воскресение.</w:t>
      </w:r>
    </w:p>
    <w:p w14:paraId="78FCA3B2" w14:textId="77777777" w:rsidR="00B87362" w:rsidRPr="00E53F6D" w:rsidRDefault="00B87362" w:rsidP="00B87362">
      <w:pPr>
        <w:jc w:val="both"/>
        <w:rPr>
          <w:bCs/>
          <w:sz w:val="24"/>
          <w:szCs w:val="24"/>
        </w:rPr>
      </w:pPr>
      <w:r w:rsidRPr="00E53F6D">
        <w:rPr>
          <w:bCs/>
          <w:sz w:val="24"/>
          <w:szCs w:val="24"/>
        </w:rPr>
        <w:t>План:</w:t>
      </w:r>
    </w:p>
    <w:p w14:paraId="0F20E273" w14:textId="77777777" w:rsidR="00B87362" w:rsidRPr="00E53F6D" w:rsidRDefault="00B87362" w:rsidP="00B87362">
      <w:pPr>
        <w:pStyle w:val="a5"/>
        <w:numPr>
          <w:ilvl w:val="0"/>
          <w:numId w:val="35"/>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Каково значение слова «неразлучно», описывающего образ соединения двух </w:t>
      </w:r>
      <w:proofErr w:type="spellStart"/>
      <w:r w:rsidRPr="00E53F6D">
        <w:rPr>
          <w:spacing w:val="-3"/>
          <w:sz w:val="24"/>
          <w:szCs w:val="24"/>
        </w:rPr>
        <w:t>естеств</w:t>
      </w:r>
      <w:proofErr w:type="spellEnd"/>
      <w:r w:rsidRPr="00E53F6D">
        <w:rPr>
          <w:spacing w:val="-3"/>
          <w:sz w:val="24"/>
          <w:szCs w:val="24"/>
        </w:rPr>
        <w:t xml:space="preserve"> во Христе, по отношению к Крестным Страданиям Спасителя и Его смерти? </w:t>
      </w:r>
    </w:p>
    <w:p w14:paraId="7B9C06DA" w14:textId="77777777" w:rsidR="00B87362" w:rsidRPr="00E53F6D" w:rsidRDefault="00B87362" w:rsidP="00B87362">
      <w:pPr>
        <w:pStyle w:val="a5"/>
        <w:numPr>
          <w:ilvl w:val="0"/>
          <w:numId w:val="35"/>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 Есть ли указания в Новом Завете на то, что Господь действительно сошёл во ад по Своем погребении, и что произошло после этого? Почему Христос называется «Первенцем», «Новым Адамом»?</w:t>
      </w:r>
    </w:p>
    <w:p w14:paraId="2BBFD86D" w14:textId="77777777" w:rsidR="00B87362" w:rsidRPr="00E53F6D" w:rsidRDefault="00B87362" w:rsidP="00B87362">
      <w:pPr>
        <w:jc w:val="both"/>
        <w:rPr>
          <w:b/>
          <w:bCs/>
          <w:i/>
          <w:iCs/>
          <w:sz w:val="24"/>
          <w:szCs w:val="24"/>
        </w:rPr>
      </w:pPr>
      <w:r w:rsidRPr="00E53F6D">
        <w:rPr>
          <w:b/>
          <w:bCs/>
          <w:i/>
          <w:iCs/>
          <w:sz w:val="24"/>
          <w:szCs w:val="24"/>
        </w:rPr>
        <w:t xml:space="preserve">Семинар № 6. </w:t>
      </w:r>
      <w:r w:rsidRPr="00E53F6D">
        <w:rPr>
          <w:sz w:val="24"/>
          <w:szCs w:val="24"/>
        </w:rPr>
        <w:t>Домостроительство спасения.</w:t>
      </w:r>
    </w:p>
    <w:p w14:paraId="79DE918E" w14:textId="77777777" w:rsidR="00B87362" w:rsidRPr="00E53F6D" w:rsidRDefault="00B87362" w:rsidP="00B87362">
      <w:pPr>
        <w:jc w:val="both"/>
        <w:rPr>
          <w:bCs/>
          <w:sz w:val="24"/>
          <w:szCs w:val="24"/>
        </w:rPr>
      </w:pPr>
      <w:r w:rsidRPr="00E53F6D">
        <w:rPr>
          <w:bCs/>
          <w:sz w:val="24"/>
          <w:szCs w:val="24"/>
        </w:rPr>
        <w:t>План:</w:t>
      </w:r>
    </w:p>
    <w:p w14:paraId="6A82EB1F" w14:textId="77777777" w:rsidR="00B87362" w:rsidRPr="00E53F6D" w:rsidRDefault="00B87362" w:rsidP="00B87362">
      <w:pPr>
        <w:pStyle w:val="a5"/>
        <w:numPr>
          <w:ilvl w:val="0"/>
          <w:numId w:val="36"/>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Как возможно условно различить Домостроительства Сына и Св. Духа? К чему обращено дело спасения Сына, а к чему – Св. Духа (в понимании В.Н. </w:t>
      </w:r>
      <w:proofErr w:type="spellStart"/>
      <w:r w:rsidRPr="00E53F6D">
        <w:rPr>
          <w:spacing w:val="-3"/>
          <w:sz w:val="24"/>
          <w:szCs w:val="24"/>
        </w:rPr>
        <w:t>Лосского</w:t>
      </w:r>
      <w:proofErr w:type="spellEnd"/>
      <w:r w:rsidRPr="00E53F6D">
        <w:rPr>
          <w:spacing w:val="-3"/>
          <w:sz w:val="24"/>
          <w:szCs w:val="24"/>
        </w:rPr>
        <w:t xml:space="preserve">)? </w:t>
      </w:r>
    </w:p>
    <w:p w14:paraId="3B82EBE3" w14:textId="77777777" w:rsidR="00B87362" w:rsidRPr="00E53F6D" w:rsidRDefault="00B87362" w:rsidP="00B87362">
      <w:pPr>
        <w:pStyle w:val="a5"/>
        <w:numPr>
          <w:ilvl w:val="0"/>
          <w:numId w:val="36"/>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Возможно ли говорить о том, что Домостроительства Сына и Святого Духа –независимы друг от друга? Как это связано с пониманием воли и </w:t>
      </w:r>
      <w:proofErr w:type="spellStart"/>
      <w:r w:rsidRPr="00E53F6D">
        <w:rPr>
          <w:spacing w:val="-3"/>
          <w:sz w:val="24"/>
          <w:szCs w:val="24"/>
        </w:rPr>
        <w:t>действования</w:t>
      </w:r>
      <w:proofErr w:type="spellEnd"/>
      <w:r w:rsidRPr="00E53F6D">
        <w:rPr>
          <w:spacing w:val="-3"/>
          <w:sz w:val="24"/>
          <w:szCs w:val="24"/>
        </w:rPr>
        <w:t xml:space="preserve"> во Св. Троице?</w:t>
      </w:r>
    </w:p>
    <w:p w14:paraId="28A04553" w14:textId="77777777" w:rsidR="00B87362" w:rsidRPr="00E53F6D" w:rsidRDefault="00B87362" w:rsidP="00B87362">
      <w:pPr>
        <w:jc w:val="both"/>
        <w:rPr>
          <w:b/>
          <w:bCs/>
          <w:i/>
          <w:iCs/>
          <w:sz w:val="24"/>
          <w:szCs w:val="24"/>
        </w:rPr>
      </w:pPr>
      <w:r w:rsidRPr="00E53F6D">
        <w:rPr>
          <w:b/>
          <w:bCs/>
          <w:i/>
          <w:iCs/>
          <w:sz w:val="24"/>
          <w:szCs w:val="24"/>
        </w:rPr>
        <w:t xml:space="preserve">Семинар № 7. </w:t>
      </w:r>
      <w:proofErr w:type="spellStart"/>
      <w:r w:rsidRPr="00E53F6D">
        <w:rPr>
          <w:sz w:val="24"/>
          <w:szCs w:val="24"/>
        </w:rPr>
        <w:t>Пневматология</w:t>
      </w:r>
      <w:proofErr w:type="spellEnd"/>
      <w:r w:rsidRPr="00E53F6D">
        <w:rPr>
          <w:sz w:val="24"/>
          <w:szCs w:val="24"/>
        </w:rPr>
        <w:t>.</w:t>
      </w:r>
    </w:p>
    <w:p w14:paraId="27903D2C" w14:textId="77777777" w:rsidR="00B87362" w:rsidRPr="00E53F6D" w:rsidRDefault="00B87362" w:rsidP="00B87362">
      <w:pPr>
        <w:jc w:val="both"/>
        <w:rPr>
          <w:bCs/>
          <w:sz w:val="24"/>
          <w:szCs w:val="24"/>
        </w:rPr>
      </w:pPr>
      <w:r w:rsidRPr="00E53F6D">
        <w:rPr>
          <w:bCs/>
          <w:sz w:val="24"/>
          <w:szCs w:val="24"/>
        </w:rPr>
        <w:t>План:</w:t>
      </w:r>
    </w:p>
    <w:p w14:paraId="6387876A" w14:textId="77777777" w:rsidR="00B87362" w:rsidRPr="00E53F6D" w:rsidRDefault="00B87362" w:rsidP="00B87362">
      <w:pPr>
        <w:pStyle w:val="a5"/>
        <w:numPr>
          <w:ilvl w:val="0"/>
          <w:numId w:val="37"/>
        </w:numPr>
        <w:suppressAutoHyphens w:val="0"/>
        <w:overflowPunct/>
        <w:autoSpaceDE/>
        <w:spacing w:after="200" w:line="276" w:lineRule="auto"/>
        <w:jc w:val="both"/>
        <w:textAlignment w:val="auto"/>
        <w:rPr>
          <w:spacing w:val="-3"/>
          <w:sz w:val="24"/>
          <w:szCs w:val="24"/>
        </w:rPr>
      </w:pPr>
      <w:r w:rsidRPr="00E53F6D">
        <w:rPr>
          <w:spacing w:val="-3"/>
          <w:sz w:val="24"/>
          <w:szCs w:val="24"/>
        </w:rPr>
        <w:t>Как различаются ветхозаветное и новозаветное понимания Св. Духа?</w:t>
      </w:r>
    </w:p>
    <w:p w14:paraId="6162E3D1" w14:textId="77777777" w:rsidR="00B87362" w:rsidRPr="00E53F6D" w:rsidRDefault="00B87362" w:rsidP="00B87362">
      <w:pPr>
        <w:pStyle w:val="a5"/>
        <w:numPr>
          <w:ilvl w:val="0"/>
          <w:numId w:val="37"/>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Как </w:t>
      </w:r>
      <w:proofErr w:type="spellStart"/>
      <w:r w:rsidRPr="00E53F6D">
        <w:rPr>
          <w:spacing w:val="-3"/>
          <w:sz w:val="24"/>
          <w:szCs w:val="24"/>
        </w:rPr>
        <w:t>свт</w:t>
      </w:r>
      <w:proofErr w:type="spellEnd"/>
      <w:r w:rsidRPr="00E53F6D">
        <w:rPr>
          <w:spacing w:val="-3"/>
          <w:sz w:val="24"/>
          <w:szCs w:val="24"/>
        </w:rPr>
        <w:t xml:space="preserve">. Григорий Богослов в отрывке из «Слова 31» раскрывает мысль о том, что Откровение является постепенным? </w:t>
      </w:r>
    </w:p>
    <w:p w14:paraId="29CAC1DD" w14:textId="77777777" w:rsidR="00B87362" w:rsidRPr="00E53F6D" w:rsidRDefault="00B87362" w:rsidP="00B87362">
      <w:pPr>
        <w:pStyle w:val="a5"/>
        <w:numPr>
          <w:ilvl w:val="0"/>
          <w:numId w:val="37"/>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Как различаются онтологический и мессианский аспекты бытия и </w:t>
      </w:r>
      <w:proofErr w:type="spellStart"/>
      <w:r w:rsidRPr="00E53F6D">
        <w:rPr>
          <w:spacing w:val="-3"/>
          <w:sz w:val="24"/>
          <w:szCs w:val="24"/>
        </w:rPr>
        <w:t>действования</w:t>
      </w:r>
      <w:proofErr w:type="spellEnd"/>
      <w:r w:rsidRPr="00E53F6D">
        <w:rPr>
          <w:spacing w:val="-3"/>
          <w:sz w:val="24"/>
          <w:szCs w:val="24"/>
        </w:rPr>
        <w:t xml:space="preserve"> Св. Духа? </w:t>
      </w:r>
    </w:p>
    <w:p w14:paraId="627BF534" w14:textId="77777777" w:rsidR="00B87362" w:rsidRPr="00E53F6D" w:rsidRDefault="00B87362" w:rsidP="00B87362">
      <w:pPr>
        <w:pStyle w:val="a5"/>
        <w:numPr>
          <w:ilvl w:val="0"/>
          <w:numId w:val="37"/>
        </w:numPr>
        <w:suppressAutoHyphens w:val="0"/>
        <w:overflowPunct/>
        <w:autoSpaceDE/>
        <w:spacing w:after="200" w:line="276" w:lineRule="auto"/>
        <w:jc w:val="both"/>
        <w:textAlignment w:val="auto"/>
        <w:rPr>
          <w:b/>
          <w:bCs/>
          <w:i/>
          <w:iCs/>
          <w:sz w:val="24"/>
          <w:szCs w:val="24"/>
        </w:rPr>
      </w:pPr>
      <w:r w:rsidRPr="00E53F6D">
        <w:rPr>
          <w:spacing w:val="-3"/>
          <w:sz w:val="24"/>
          <w:szCs w:val="24"/>
        </w:rPr>
        <w:t>Что значит выражение Ап. Павла «Дух усыновления»? Каков смысл фразы «</w:t>
      </w:r>
      <w:proofErr w:type="spellStart"/>
      <w:r w:rsidRPr="00E53F6D">
        <w:rPr>
          <w:spacing w:val="-3"/>
          <w:sz w:val="24"/>
          <w:szCs w:val="24"/>
        </w:rPr>
        <w:t>глаголавшаго</w:t>
      </w:r>
      <w:proofErr w:type="spellEnd"/>
      <w:r w:rsidRPr="00E53F6D">
        <w:rPr>
          <w:spacing w:val="-3"/>
          <w:sz w:val="24"/>
          <w:szCs w:val="24"/>
        </w:rPr>
        <w:t xml:space="preserve"> пророки»?</w:t>
      </w:r>
    </w:p>
    <w:p w14:paraId="487AB564" w14:textId="77777777" w:rsidR="00B87362" w:rsidRPr="00E53F6D" w:rsidRDefault="00B87362" w:rsidP="00B87362">
      <w:pPr>
        <w:jc w:val="both"/>
        <w:rPr>
          <w:b/>
          <w:bCs/>
          <w:i/>
          <w:iCs/>
          <w:sz w:val="24"/>
          <w:szCs w:val="24"/>
        </w:rPr>
      </w:pPr>
      <w:r w:rsidRPr="00E53F6D">
        <w:rPr>
          <w:b/>
          <w:bCs/>
          <w:i/>
          <w:iCs/>
          <w:sz w:val="24"/>
          <w:szCs w:val="24"/>
        </w:rPr>
        <w:t xml:space="preserve">Семинар № 8. </w:t>
      </w:r>
      <w:r w:rsidRPr="00E53F6D">
        <w:rPr>
          <w:sz w:val="24"/>
          <w:szCs w:val="24"/>
        </w:rPr>
        <w:t>«Чаю воскресения мертвых».</w:t>
      </w:r>
    </w:p>
    <w:p w14:paraId="268D8D94" w14:textId="77777777" w:rsidR="00B87362" w:rsidRPr="00E53F6D" w:rsidRDefault="00B87362" w:rsidP="00B87362">
      <w:pPr>
        <w:jc w:val="both"/>
        <w:rPr>
          <w:bCs/>
          <w:sz w:val="24"/>
          <w:szCs w:val="24"/>
        </w:rPr>
      </w:pPr>
      <w:r w:rsidRPr="00E53F6D">
        <w:rPr>
          <w:bCs/>
          <w:sz w:val="24"/>
          <w:szCs w:val="24"/>
        </w:rPr>
        <w:t>План:</w:t>
      </w:r>
    </w:p>
    <w:p w14:paraId="1F7D2ED9" w14:textId="77777777" w:rsidR="00B87362" w:rsidRPr="00E53F6D" w:rsidRDefault="00B87362" w:rsidP="00B87362">
      <w:pPr>
        <w:pStyle w:val="a5"/>
        <w:numPr>
          <w:ilvl w:val="0"/>
          <w:numId w:val="38"/>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Всеобщность воскресения умерших. Одновременность воскресения умерших. </w:t>
      </w:r>
    </w:p>
    <w:p w14:paraId="207B0AA2" w14:textId="77777777" w:rsidR="00B87362" w:rsidRPr="00E53F6D" w:rsidRDefault="00B87362" w:rsidP="00B87362">
      <w:pPr>
        <w:pStyle w:val="a5"/>
        <w:numPr>
          <w:ilvl w:val="0"/>
          <w:numId w:val="38"/>
        </w:numPr>
        <w:suppressAutoHyphens w:val="0"/>
        <w:overflowPunct/>
        <w:autoSpaceDE/>
        <w:spacing w:after="200" w:line="276" w:lineRule="auto"/>
        <w:jc w:val="both"/>
        <w:textAlignment w:val="auto"/>
        <w:rPr>
          <w:b/>
          <w:bCs/>
          <w:i/>
          <w:iCs/>
          <w:sz w:val="24"/>
          <w:szCs w:val="24"/>
        </w:rPr>
      </w:pPr>
      <w:r w:rsidRPr="00E53F6D">
        <w:rPr>
          <w:spacing w:val="-3"/>
          <w:sz w:val="24"/>
          <w:szCs w:val="24"/>
        </w:rPr>
        <w:t xml:space="preserve">Изменение живых при воскресении умерших. Тело воскресения и его свойство. Отличительные свойства тела воскресения — нетленность, </w:t>
      </w:r>
      <w:proofErr w:type="spellStart"/>
      <w:r w:rsidRPr="00E53F6D">
        <w:rPr>
          <w:spacing w:val="-3"/>
          <w:sz w:val="24"/>
          <w:szCs w:val="24"/>
        </w:rPr>
        <w:t>сильность</w:t>
      </w:r>
      <w:proofErr w:type="spellEnd"/>
      <w:r w:rsidRPr="00E53F6D">
        <w:rPr>
          <w:spacing w:val="-3"/>
          <w:sz w:val="24"/>
          <w:szCs w:val="24"/>
        </w:rPr>
        <w:t xml:space="preserve">, духовность, </w:t>
      </w:r>
      <w:proofErr w:type="spellStart"/>
      <w:r w:rsidRPr="00E53F6D">
        <w:rPr>
          <w:spacing w:val="-3"/>
          <w:sz w:val="24"/>
          <w:szCs w:val="24"/>
        </w:rPr>
        <w:t>славность</w:t>
      </w:r>
      <w:proofErr w:type="spellEnd"/>
      <w:r w:rsidRPr="00E53F6D">
        <w:rPr>
          <w:spacing w:val="-3"/>
          <w:sz w:val="24"/>
          <w:szCs w:val="24"/>
        </w:rPr>
        <w:t>.</w:t>
      </w:r>
    </w:p>
    <w:bookmarkEnd w:id="1"/>
    <w:p w14:paraId="68B82604" w14:textId="75FA5593" w:rsidR="00F168E5" w:rsidRDefault="001A3B88">
      <w:pPr>
        <w:suppressAutoHyphens w:val="0"/>
        <w:overflowPunct/>
        <w:autoSpaceDE/>
        <w:spacing w:after="160" w:line="259" w:lineRule="auto"/>
        <w:textAlignment w:val="auto"/>
        <w:rPr>
          <w:spacing w:val="-3"/>
          <w:sz w:val="24"/>
          <w:szCs w:val="24"/>
        </w:rPr>
      </w:pPr>
      <w:r w:rsidRPr="001A3B88">
        <w:rPr>
          <w:spacing w:val="-3"/>
          <w:sz w:val="24"/>
          <w:szCs w:val="24"/>
        </w:rPr>
        <w:cr/>
      </w:r>
      <w:r w:rsidR="00F168E5">
        <w:rPr>
          <w:spacing w:val="-3"/>
          <w:sz w:val="24"/>
          <w:szCs w:val="24"/>
        </w:rPr>
        <w:br w:type="page"/>
      </w:r>
    </w:p>
    <w:p w14:paraId="66954F87" w14:textId="77777777"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14:paraId="0918CC15" w14:textId="77777777"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14:paraId="016C0820" w14:textId="708C75CB" w:rsidR="00346CB4" w:rsidRPr="004235D7" w:rsidRDefault="004235D7" w:rsidP="009D32B5">
      <w:pPr>
        <w:numPr>
          <w:ilvl w:val="0"/>
          <w:numId w:val="21"/>
        </w:numPr>
        <w:jc w:val="both"/>
        <w:rPr>
          <w:sz w:val="24"/>
          <w:szCs w:val="24"/>
        </w:rPr>
      </w:pPr>
      <w:bookmarkStart w:id="3" w:name="_Hlk67932466"/>
      <w:r w:rsidRPr="004235D7">
        <w:rPr>
          <w:sz w:val="24"/>
          <w:szCs w:val="24"/>
        </w:rPr>
        <w:t>Давыденков, Олег (</w:t>
      </w:r>
      <w:proofErr w:type="spellStart"/>
      <w:r w:rsidRPr="004235D7">
        <w:rPr>
          <w:sz w:val="24"/>
          <w:szCs w:val="24"/>
        </w:rPr>
        <w:t>прот</w:t>
      </w:r>
      <w:proofErr w:type="spellEnd"/>
      <w:r w:rsidRPr="004235D7">
        <w:rPr>
          <w:sz w:val="24"/>
          <w:szCs w:val="24"/>
        </w:rPr>
        <w:t>.). Догматическое богословие [Текст]: учебное пособие / протоиерей Олег Давыденков. - Москва: Изд-во ПСТГУ, 2013. - 622 с.; ISBN 978-5-7429-0768-8</w:t>
      </w:r>
    </w:p>
    <w:p w14:paraId="05E3C0AF" w14:textId="55969859" w:rsidR="003E2325" w:rsidRDefault="004235D7" w:rsidP="0027636D">
      <w:pPr>
        <w:numPr>
          <w:ilvl w:val="0"/>
          <w:numId w:val="21"/>
        </w:numPr>
        <w:jc w:val="both"/>
        <w:rPr>
          <w:sz w:val="24"/>
          <w:szCs w:val="24"/>
        </w:rPr>
      </w:pPr>
      <w:r w:rsidRPr="004235D7">
        <w:rPr>
          <w:sz w:val="24"/>
          <w:szCs w:val="24"/>
        </w:rPr>
        <w:t>Догматическое богословие</w:t>
      </w:r>
      <w:r w:rsidR="00AE67B2">
        <w:rPr>
          <w:sz w:val="24"/>
          <w:szCs w:val="24"/>
        </w:rPr>
        <w:t>.</w:t>
      </w:r>
      <w:r w:rsidRPr="004235D7">
        <w:rPr>
          <w:sz w:val="24"/>
          <w:szCs w:val="24"/>
        </w:rPr>
        <w:t xml:space="preserve"> </w:t>
      </w:r>
      <w:r w:rsidR="00AE67B2">
        <w:rPr>
          <w:sz w:val="24"/>
          <w:szCs w:val="24"/>
        </w:rPr>
        <w:t>У</w:t>
      </w:r>
      <w:r w:rsidRPr="004235D7">
        <w:rPr>
          <w:sz w:val="24"/>
          <w:szCs w:val="24"/>
        </w:rPr>
        <w:t xml:space="preserve">чебник серии </w:t>
      </w:r>
      <w:r w:rsidR="00AE67B2">
        <w:rPr>
          <w:sz w:val="24"/>
          <w:szCs w:val="24"/>
        </w:rPr>
        <w:t>«</w:t>
      </w:r>
      <w:r w:rsidRPr="004235D7">
        <w:rPr>
          <w:sz w:val="24"/>
          <w:szCs w:val="24"/>
        </w:rPr>
        <w:t xml:space="preserve">Учебник бакалавра теологии» </w:t>
      </w:r>
      <w:r w:rsidR="00AE67B2" w:rsidRPr="004235D7">
        <w:rPr>
          <w:sz w:val="24"/>
          <w:szCs w:val="24"/>
        </w:rPr>
        <w:t>[Текст]: учебное пособие / протоиерей Олег Давыденков.</w:t>
      </w:r>
      <w:r w:rsidRPr="004235D7">
        <w:rPr>
          <w:sz w:val="24"/>
          <w:szCs w:val="24"/>
        </w:rPr>
        <w:t xml:space="preserve"> М.: Издательский дом «Познание», 2020, 456 с.</w:t>
      </w:r>
      <w:r w:rsidR="00AE67B2" w:rsidRPr="00AE67B2">
        <w:rPr>
          <w:sz w:val="24"/>
          <w:szCs w:val="24"/>
        </w:rPr>
        <w:t xml:space="preserve"> </w:t>
      </w:r>
      <w:r w:rsidR="00AE67B2" w:rsidRPr="004235D7">
        <w:rPr>
          <w:sz w:val="24"/>
          <w:szCs w:val="24"/>
        </w:rPr>
        <w:t>ISBN 978-5-906960-95-5</w:t>
      </w:r>
    </w:p>
    <w:bookmarkEnd w:id="3"/>
    <w:p w14:paraId="10119C12" w14:textId="77777777"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14:paraId="172A0AC3" w14:textId="77777777" w:rsidR="00AE67B2" w:rsidRPr="00AE67B2" w:rsidRDefault="00AE67B2" w:rsidP="00AE67B2">
      <w:pPr>
        <w:numPr>
          <w:ilvl w:val="0"/>
          <w:numId w:val="22"/>
        </w:numPr>
        <w:jc w:val="both"/>
        <w:rPr>
          <w:sz w:val="24"/>
          <w:szCs w:val="24"/>
        </w:rPr>
      </w:pPr>
      <w:r w:rsidRPr="00AE67B2">
        <w:rPr>
          <w:sz w:val="24"/>
          <w:szCs w:val="24"/>
        </w:rPr>
        <w:t xml:space="preserve">Алипий (Кастальский-Бороздин), </w:t>
      </w:r>
      <w:proofErr w:type="spellStart"/>
      <w:r w:rsidRPr="00AE67B2">
        <w:rPr>
          <w:sz w:val="24"/>
          <w:szCs w:val="24"/>
        </w:rPr>
        <w:t>архим</w:t>
      </w:r>
      <w:proofErr w:type="spellEnd"/>
      <w:r w:rsidRPr="00AE67B2">
        <w:rPr>
          <w:sz w:val="24"/>
          <w:szCs w:val="24"/>
        </w:rPr>
        <w:t xml:space="preserve">., Исаия (Белов), </w:t>
      </w:r>
      <w:proofErr w:type="spellStart"/>
      <w:r w:rsidRPr="00AE67B2">
        <w:rPr>
          <w:sz w:val="24"/>
          <w:szCs w:val="24"/>
        </w:rPr>
        <w:t>архим</w:t>
      </w:r>
      <w:proofErr w:type="spellEnd"/>
      <w:r w:rsidRPr="00AE67B2">
        <w:rPr>
          <w:sz w:val="24"/>
          <w:szCs w:val="24"/>
        </w:rPr>
        <w:t>. Догматическое богословие: курс лекций. М.: СТСЛ, 2007. (или любой другой год издания).</w:t>
      </w:r>
    </w:p>
    <w:p w14:paraId="42EBA2EC" w14:textId="38D1A050" w:rsidR="00AE67B2" w:rsidRPr="00AE67B2" w:rsidRDefault="00AE67B2" w:rsidP="00AE67B2">
      <w:pPr>
        <w:numPr>
          <w:ilvl w:val="0"/>
          <w:numId w:val="22"/>
        </w:numPr>
        <w:jc w:val="both"/>
        <w:rPr>
          <w:sz w:val="24"/>
          <w:szCs w:val="24"/>
        </w:rPr>
      </w:pPr>
      <w:r w:rsidRPr="00AE67B2">
        <w:rPr>
          <w:sz w:val="24"/>
          <w:szCs w:val="24"/>
        </w:rPr>
        <w:t xml:space="preserve">Гнедич, П., </w:t>
      </w:r>
      <w:proofErr w:type="spellStart"/>
      <w:r w:rsidRPr="00AE67B2">
        <w:rPr>
          <w:sz w:val="24"/>
          <w:szCs w:val="24"/>
        </w:rPr>
        <w:t>прот</w:t>
      </w:r>
      <w:proofErr w:type="spellEnd"/>
      <w:r w:rsidRPr="00AE67B2">
        <w:rPr>
          <w:sz w:val="24"/>
          <w:szCs w:val="24"/>
        </w:rPr>
        <w:t xml:space="preserve">. Догмат искупления в русской богословской науке / П.В. Гнедич. – М.: Директ-Медиа, 2014. – 401 с. </w:t>
      </w:r>
    </w:p>
    <w:p w14:paraId="64D60788" w14:textId="77777777" w:rsidR="00AE67B2" w:rsidRPr="00AE67B2" w:rsidRDefault="00AE67B2" w:rsidP="00AE67B2">
      <w:pPr>
        <w:numPr>
          <w:ilvl w:val="0"/>
          <w:numId w:val="22"/>
        </w:numPr>
        <w:jc w:val="both"/>
        <w:rPr>
          <w:sz w:val="24"/>
          <w:szCs w:val="24"/>
        </w:rPr>
      </w:pPr>
      <w:r w:rsidRPr="00AE67B2">
        <w:rPr>
          <w:sz w:val="24"/>
          <w:szCs w:val="24"/>
        </w:rPr>
        <w:t xml:space="preserve">Иоанн </w:t>
      </w:r>
      <w:proofErr w:type="spellStart"/>
      <w:r w:rsidRPr="00AE67B2">
        <w:rPr>
          <w:sz w:val="24"/>
          <w:szCs w:val="24"/>
        </w:rPr>
        <w:t>Дамаскин</w:t>
      </w:r>
      <w:proofErr w:type="spellEnd"/>
      <w:r w:rsidRPr="00AE67B2">
        <w:rPr>
          <w:sz w:val="24"/>
          <w:szCs w:val="24"/>
        </w:rPr>
        <w:t xml:space="preserve">, преп. Точное изложение православной веры / преп. Иоанн </w:t>
      </w:r>
      <w:proofErr w:type="spellStart"/>
      <w:r w:rsidRPr="00AE67B2">
        <w:rPr>
          <w:sz w:val="24"/>
          <w:szCs w:val="24"/>
        </w:rPr>
        <w:t>Дамаскин</w:t>
      </w:r>
      <w:proofErr w:type="spellEnd"/>
      <w:r w:rsidRPr="00AE67B2">
        <w:rPr>
          <w:sz w:val="24"/>
          <w:szCs w:val="24"/>
        </w:rPr>
        <w:t xml:space="preserve">; пер. А. Бронзова. – Репринт. М.: </w:t>
      </w:r>
      <w:proofErr w:type="spellStart"/>
      <w:r w:rsidRPr="00AE67B2">
        <w:rPr>
          <w:sz w:val="24"/>
          <w:szCs w:val="24"/>
        </w:rPr>
        <w:t>Лодья</w:t>
      </w:r>
      <w:proofErr w:type="spellEnd"/>
      <w:r w:rsidRPr="00AE67B2">
        <w:rPr>
          <w:sz w:val="24"/>
          <w:szCs w:val="24"/>
        </w:rPr>
        <w:t>, 2004.</w:t>
      </w:r>
    </w:p>
    <w:p w14:paraId="01EBD768" w14:textId="24AEC957" w:rsidR="00AE67B2" w:rsidRPr="00AE67B2" w:rsidRDefault="00AE67B2" w:rsidP="00AE67B2">
      <w:pPr>
        <w:numPr>
          <w:ilvl w:val="0"/>
          <w:numId w:val="22"/>
        </w:numPr>
        <w:jc w:val="both"/>
        <w:rPr>
          <w:sz w:val="24"/>
          <w:szCs w:val="24"/>
        </w:rPr>
      </w:pPr>
      <w:r w:rsidRPr="00AE67B2">
        <w:rPr>
          <w:sz w:val="24"/>
          <w:szCs w:val="24"/>
        </w:rPr>
        <w:t xml:space="preserve">Иустин (Попович), преп.  Догматика Православной Церкви: </w:t>
      </w:r>
      <w:proofErr w:type="spellStart"/>
      <w:r w:rsidRPr="00AE67B2">
        <w:rPr>
          <w:sz w:val="24"/>
          <w:szCs w:val="24"/>
        </w:rPr>
        <w:t>Пневматология</w:t>
      </w:r>
      <w:proofErr w:type="spellEnd"/>
      <w:r w:rsidRPr="00AE67B2">
        <w:rPr>
          <w:sz w:val="24"/>
          <w:szCs w:val="24"/>
        </w:rPr>
        <w:t xml:space="preserve"> /  Преподобный Иустин (Попович). – М.: Издательский Совет Русской Православной Церкви, 2007. – 534 с.</w:t>
      </w:r>
    </w:p>
    <w:p w14:paraId="4FB372F1" w14:textId="61FAB5BC" w:rsidR="00AE67B2" w:rsidRPr="00AE67B2" w:rsidRDefault="00AE67B2" w:rsidP="00AE67B2">
      <w:pPr>
        <w:numPr>
          <w:ilvl w:val="0"/>
          <w:numId w:val="22"/>
        </w:numPr>
        <w:jc w:val="both"/>
        <w:rPr>
          <w:sz w:val="24"/>
          <w:szCs w:val="24"/>
        </w:rPr>
      </w:pPr>
      <w:r w:rsidRPr="00AE67B2">
        <w:rPr>
          <w:sz w:val="24"/>
          <w:szCs w:val="24"/>
        </w:rPr>
        <w:t>Иустин (Попович), преп. Догматика Православной Церкви: Экклесиология /  Преподобный Иустин (Попович). – М.: Издательский Совет Русской Православной Церкви, 2005. – 287 с</w:t>
      </w:r>
      <w:r>
        <w:rPr>
          <w:sz w:val="24"/>
          <w:szCs w:val="24"/>
        </w:rPr>
        <w:t>.</w:t>
      </w:r>
    </w:p>
    <w:p w14:paraId="5FDA2844" w14:textId="606ED20A" w:rsidR="00AE67B2" w:rsidRPr="00AE67B2" w:rsidRDefault="00AE67B2" w:rsidP="00AE67B2">
      <w:pPr>
        <w:numPr>
          <w:ilvl w:val="0"/>
          <w:numId w:val="22"/>
        </w:numPr>
        <w:jc w:val="both"/>
        <w:rPr>
          <w:sz w:val="24"/>
          <w:szCs w:val="24"/>
        </w:rPr>
      </w:pPr>
      <w:proofErr w:type="spellStart"/>
      <w:r w:rsidRPr="00AE67B2">
        <w:rPr>
          <w:sz w:val="24"/>
          <w:szCs w:val="24"/>
        </w:rPr>
        <w:t>Лосский</w:t>
      </w:r>
      <w:proofErr w:type="spellEnd"/>
      <w:r w:rsidRPr="00AE67B2">
        <w:rPr>
          <w:sz w:val="24"/>
          <w:szCs w:val="24"/>
        </w:rPr>
        <w:t xml:space="preserve">, В.Н. Догматическое богословие / В.Н. </w:t>
      </w:r>
      <w:proofErr w:type="spellStart"/>
      <w:r w:rsidRPr="00AE67B2">
        <w:rPr>
          <w:sz w:val="24"/>
          <w:szCs w:val="24"/>
        </w:rPr>
        <w:t>Лосский</w:t>
      </w:r>
      <w:proofErr w:type="spellEnd"/>
      <w:r w:rsidRPr="00AE67B2">
        <w:rPr>
          <w:sz w:val="24"/>
          <w:szCs w:val="24"/>
        </w:rPr>
        <w:t xml:space="preserve">. – М.: Директ-Медиа, 2008. – 176 с. </w:t>
      </w:r>
    </w:p>
    <w:p w14:paraId="4F47A0EE" w14:textId="77777777" w:rsidR="00AE67B2" w:rsidRPr="00AE67B2" w:rsidRDefault="00AE67B2" w:rsidP="00AE67B2">
      <w:pPr>
        <w:numPr>
          <w:ilvl w:val="0"/>
          <w:numId w:val="22"/>
        </w:numPr>
        <w:jc w:val="both"/>
        <w:rPr>
          <w:sz w:val="24"/>
          <w:szCs w:val="24"/>
        </w:rPr>
      </w:pPr>
      <w:proofErr w:type="spellStart"/>
      <w:r w:rsidRPr="00AE67B2">
        <w:rPr>
          <w:sz w:val="24"/>
          <w:szCs w:val="24"/>
        </w:rPr>
        <w:t>Лосский</w:t>
      </w:r>
      <w:proofErr w:type="spellEnd"/>
      <w:r w:rsidRPr="00AE67B2">
        <w:rPr>
          <w:sz w:val="24"/>
          <w:szCs w:val="24"/>
        </w:rPr>
        <w:t xml:space="preserve"> В.H. Очерк мистического богословия Восточной Церкви. Догматическое богословие. М., 1991.</w:t>
      </w:r>
    </w:p>
    <w:p w14:paraId="09F59757" w14:textId="77777777" w:rsidR="00AE67B2" w:rsidRPr="00AE67B2" w:rsidRDefault="00AE67B2" w:rsidP="00AE67B2">
      <w:pPr>
        <w:numPr>
          <w:ilvl w:val="0"/>
          <w:numId w:val="22"/>
        </w:numPr>
        <w:jc w:val="both"/>
        <w:rPr>
          <w:sz w:val="24"/>
          <w:szCs w:val="24"/>
        </w:rPr>
      </w:pPr>
      <w:proofErr w:type="spellStart"/>
      <w:r w:rsidRPr="00AE67B2">
        <w:rPr>
          <w:sz w:val="24"/>
          <w:szCs w:val="24"/>
        </w:rPr>
        <w:t>Лосский</w:t>
      </w:r>
      <w:proofErr w:type="spellEnd"/>
      <w:r w:rsidRPr="00AE67B2">
        <w:rPr>
          <w:sz w:val="24"/>
          <w:szCs w:val="24"/>
        </w:rPr>
        <w:t xml:space="preserve"> В.Н. </w:t>
      </w:r>
      <w:proofErr w:type="spellStart"/>
      <w:r w:rsidRPr="00AE67B2">
        <w:rPr>
          <w:sz w:val="24"/>
          <w:szCs w:val="24"/>
        </w:rPr>
        <w:t>Боговидение</w:t>
      </w:r>
      <w:proofErr w:type="spellEnd"/>
      <w:r w:rsidRPr="00AE67B2">
        <w:rPr>
          <w:sz w:val="24"/>
          <w:szCs w:val="24"/>
        </w:rPr>
        <w:t xml:space="preserve"> // Сборник сочинений и статей разных лет. Минск, 2007.</w:t>
      </w:r>
    </w:p>
    <w:p w14:paraId="2DBBA605" w14:textId="49558B13" w:rsidR="00AE67B2" w:rsidRPr="00AE67B2" w:rsidRDefault="00AE67B2" w:rsidP="00AE67B2">
      <w:pPr>
        <w:numPr>
          <w:ilvl w:val="0"/>
          <w:numId w:val="22"/>
        </w:numPr>
        <w:jc w:val="both"/>
        <w:rPr>
          <w:sz w:val="24"/>
          <w:szCs w:val="24"/>
        </w:rPr>
      </w:pPr>
      <w:r w:rsidRPr="00AE67B2">
        <w:rPr>
          <w:sz w:val="24"/>
          <w:szCs w:val="24"/>
        </w:rPr>
        <w:t>Малиновский, Н.П. Очерк православного догматического богословия / Н.П. Малиновский. – Москва : Директ-Медиа, 2014</w:t>
      </w:r>
      <w:r>
        <w:rPr>
          <w:sz w:val="24"/>
          <w:szCs w:val="24"/>
        </w:rPr>
        <w:t>.</w:t>
      </w:r>
    </w:p>
    <w:p w14:paraId="12DCD740" w14:textId="71C52932" w:rsidR="00AE67B2" w:rsidRPr="00AE67B2" w:rsidRDefault="00AE67B2" w:rsidP="00AE67B2">
      <w:pPr>
        <w:numPr>
          <w:ilvl w:val="0"/>
          <w:numId w:val="22"/>
        </w:numPr>
        <w:jc w:val="both"/>
        <w:rPr>
          <w:sz w:val="24"/>
          <w:szCs w:val="24"/>
        </w:rPr>
      </w:pPr>
      <w:r w:rsidRPr="00AE67B2">
        <w:rPr>
          <w:sz w:val="24"/>
          <w:szCs w:val="24"/>
        </w:rPr>
        <w:t xml:space="preserve">Макарий (Булгаков), </w:t>
      </w:r>
      <w:proofErr w:type="spellStart"/>
      <w:r w:rsidRPr="00AE67B2">
        <w:rPr>
          <w:sz w:val="24"/>
          <w:szCs w:val="24"/>
        </w:rPr>
        <w:t>митроп</w:t>
      </w:r>
      <w:proofErr w:type="spellEnd"/>
      <w:r w:rsidRPr="00AE67B2">
        <w:rPr>
          <w:sz w:val="24"/>
          <w:szCs w:val="24"/>
        </w:rPr>
        <w:t xml:space="preserve">., Введение в православное богословие. М., 1900. </w:t>
      </w:r>
    </w:p>
    <w:p w14:paraId="21596DF3" w14:textId="598AB1BE" w:rsidR="003E2325" w:rsidRPr="00AE67B2" w:rsidRDefault="00AE67B2" w:rsidP="00241722">
      <w:pPr>
        <w:numPr>
          <w:ilvl w:val="0"/>
          <w:numId w:val="22"/>
        </w:numPr>
        <w:jc w:val="both"/>
        <w:rPr>
          <w:sz w:val="24"/>
          <w:szCs w:val="24"/>
        </w:rPr>
      </w:pPr>
      <w:proofErr w:type="spellStart"/>
      <w:r w:rsidRPr="00AE67B2">
        <w:rPr>
          <w:sz w:val="24"/>
          <w:szCs w:val="24"/>
        </w:rPr>
        <w:t>Флоpовский</w:t>
      </w:r>
      <w:proofErr w:type="spellEnd"/>
      <w:r w:rsidRPr="00AE67B2">
        <w:rPr>
          <w:sz w:val="24"/>
          <w:szCs w:val="24"/>
        </w:rPr>
        <w:t xml:space="preserve"> Г.В., </w:t>
      </w:r>
      <w:proofErr w:type="spellStart"/>
      <w:r w:rsidRPr="00AE67B2">
        <w:rPr>
          <w:sz w:val="24"/>
          <w:szCs w:val="24"/>
        </w:rPr>
        <w:t>пpот</w:t>
      </w:r>
      <w:proofErr w:type="spellEnd"/>
      <w:r w:rsidRPr="00AE67B2">
        <w:rPr>
          <w:sz w:val="24"/>
          <w:szCs w:val="24"/>
        </w:rPr>
        <w:t xml:space="preserve">. Восточные отцы IV века. Париж, 1931. </w:t>
      </w:r>
      <w:proofErr w:type="spellStart"/>
      <w:r w:rsidRPr="00AE67B2">
        <w:rPr>
          <w:sz w:val="24"/>
          <w:szCs w:val="24"/>
        </w:rPr>
        <w:t>Пеpеизд</w:t>
      </w:r>
      <w:proofErr w:type="spellEnd"/>
      <w:r w:rsidRPr="00AE67B2">
        <w:rPr>
          <w:sz w:val="24"/>
          <w:szCs w:val="24"/>
        </w:rPr>
        <w:t>.: М., 1990.</w:t>
      </w:r>
    </w:p>
    <w:p w14:paraId="1E951CF7" w14:textId="77777777" w:rsidR="0036207D" w:rsidRDefault="0036207D" w:rsidP="003043C2">
      <w:pPr>
        <w:tabs>
          <w:tab w:val="num" w:pos="360"/>
        </w:tabs>
        <w:ind w:firstLine="567"/>
        <w:contextualSpacing/>
        <w:jc w:val="center"/>
        <w:rPr>
          <w:b/>
          <w:i/>
          <w:color w:val="000000"/>
          <w:sz w:val="24"/>
          <w:szCs w:val="24"/>
          <w:shd w:val="clear" w:color="auto" w:fill="FFFFFF"/>
        </w:rPr>
      </w:pPr>
    </w:p>
    <w:p w14:paraId="3FEC40A1" w14:textId="77777777"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14:paraId="65783CDF" w14:textId="4F0B4BA4" w:rsidR="003043C2" w:rsidRPr="007E45AA" w:rsidRDefault="007E45AA" w:rsidP="003043C2">
      <w:pPr>
        <w:pStyle w:val="a5"/>
        <w:numPr>
          <w:ilvl w:val="0"/>
          <w:numId w:val="23"/>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14:paraId="50C435CA" w14:textId="7486BDCF" w:rsidR="003043C2" w:rsidRPr="007E45AA" w:rsidRDefault="007E45AA" w:rsidP="003043C2">
      <w:pPr>
        <w:pStyle w:val="a5"/>
        <w:numPr>
          <w:ilvl w:val="0"/>
          <w:numId w:val="23"/>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14:paraId="12506D1D" w14:textId="0D637904" w:rsidR="003043C2" w:rsidRPr="004F1AD2" w:rsidRDefault="007E45AA" w:rsidP="003043C2">
      <w:pPr>
        <w:pStyle w:val="a5"/>
        <w:numPr>
          <w:ilvl w:val="0"/>
          <w:numId w:val="23"/>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14:paraId="3276A623" w14:textId="15A8D459" w:rsidR="003043C2" w:rsidRPr="004F1AD2" w:rsidRDefault="004F1AD2" w:rsidP="003043C2">
      <w:pPr>
        <w:numPr>
          <w:ilvl w:val="0"/>
          <w:numId w:val="23"/>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p w14:paraId="0ACA9D20" w14:textId="77777777" w:rsidR="003043C2" w:rsidRPr="004D0960" w:rsidRDefault="003043C2" w:rsidP="00454C4D">
      <w:pPr>
        <w:jc w:val="both"/>
        <w:rPr>
          <w:bCs/>
          <w:sz w:val="24"/>
          <w:highlight w:val="yellow"/>
        </w:rPr>
      </w:pPr>
    </w:p>
    <w:sectPr w:rsidR="003043C2" w:rsidRPr="004D09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C84E8D"/>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754F8"/>
    <w:multiLevelType w:val="hybridMultilevel"/>
    <w:tmpl w:val="708C04DE"/>
    <w:lvl w:ilvl="0" w:tplc="360493F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 w15:restartNumberingAfterBreak="0">
    <w:nsid w:val="0726615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F851909"/>
    <w:multiLevelType w:val="multilevel"/>
    <w:tmpl w:val="2C424664"/>
    <w:lvl w:ilvl="0">
      <w:start w:val="1"/>
      <w:numFmt w:val="decimal"/>
      <w:lvlText w:val="%1."/>
      <w:lvlJc w:val="left"/>
      <w:pPr>
        <w:ind w:left="360" w:hanging="360"/>
      </w:pPr>
      <w:rPr>
        <w:rFonts w:cs="Times New Roman"/>
        <w:b/>
        <w:i w:val="0"/>
        <w:color w:val="auto"/>
      </w:rPr>
    </w:lvl>
    <w:lvl w:ilvl="1">
      <w:start w:val="1"/>
      <w:numFmt w:val="decimal"/>
      <w:isLgl/>
      <w:lvlText w:val="%1.%2."/>
      <w:lvlJc w:val="left"/>
      <w:pPr>
        <w:ind w:left="360" w:hanging="360"/>
      </w:pPr>
      <w:rPr>
        <w:rFonts w:cs="Times New Roman" w:hint="default"/>
        <w:b/>
        <w:i/>
      </w:rPr>
    </w:lvl>
    <w:lvl w:ilvl="2">
      <w:start w:val="1"/>
      <w:numFmt w:val="decimalZero"/>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4C202C7"/>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A1DE3"/>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6577E"/>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3113F"/>
    <w:multiLevelType w:val="hybridMultilevel"/>
    <w:tmpl w:val="299487A2"/>
    <w:lvl w:ilvl="0" w:tplc="9C6C4C9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15D80"/>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1353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E0EDC"/>
    <w:multiLevelType w:val="hybridMultilevel"/>
    <w:tmpl w:val="91003F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D51E5"/>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D4805"/>
    <w:multiLevelType w:val="hybridMultilevel"/>
    <w:tmpl w:val="396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C72A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5F3ABC"/>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96715"/>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713D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ED256C"/>
    <w:multiLevelType w:val="hybridMultilevel"/>
    <w:tmpl w:val="D3B66A2E"/>
    <w:lvl w:ilvl="0" w:tplc="360493F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31A5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F576B"/>
    <w:multiLevelType w:val="hybridMultilevel"/>
    <w:tmpl w:val="E554672C"/>
    <w:lvl w:ilvl="0" w:tplc="360493F4">
      <w:start w:val="1"/>
      <w:numFmt w:val="decimal"/>
      <w:lvlText w:val="%1."/>
      <w:lvlJc w:val="left"/>
      <w:pPr>
        <w:ind w:left="644" w:hanging="360"/>
      </w:pPr>
      <w:rPr>
        <w:rFonts w:hint="default"/>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22" w15:restartNumberingAfterBreak="0">
    <w:nsid w:val="56DE46DF"/>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5552D3"/>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70774"/>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AD73B7"/>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492DB3"/>
    <w:multiLevelType w:val="hybridMultilevel"/>
    <w:tmpl w:val="C72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1C694A"/>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7CC41EC"/>
    <w:multiLevelType w:val="hybridMultilevel"/>
    <w:tmpl w:val="7616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C63B9A"/>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F59A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8E02E5"/>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920A77"/>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A60CE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6E0FE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290957"/>
    <w:multiLevelType w:val="hybridMultilevel"/>
    <w:tmpl w:val="0B0AC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120726"/>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573836"/>
    <w:multiLevelType w:val="hybridMultilevel"/>
    <w:tmpl w:val="CDC8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7C400725"/>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44880046">
    <w:abstractNumId w:val="5"/>
  </w:num>
  <w:num w:numId="2" w16cid:durableId="1915625203">
    <w:abstractNumId w:val="39"/>
  </w:num>
  <w:num w:numId="3" w16cid:durableId="1917129377">
    <w:abstractNumId w:val="9"/>
  </w:num>
  <w:num w:numId="4" w16cid:durableId="2068215214">
    <w:abstractNumId w:val="26"/>
  </w:num>
  <w:num w:numId="5" w16cid:durableId="1045250009">
    <w:abstractNumId w:val="12"/>
  </w:num>
  <w:num w:numId="6" w16cid:durableId="50882683">
    <w:abstractNumId w:val="11"/>
  </w:num>
  <w:num w:numId="7" w16cid:durableId="2014062412">
    <w:abstractNumId w:val="6"/>
  </w:num>
  <w:num w:numId="8" w16cid:durableId="195582622">
    <w:abstractNumId w:val="28"/>
  </w:num>
  <w:num w:numId="9" w16cid:durableId="110052247">
    <w:abstractNumId w:val="31"/>
  </w:num>
  <w:num w:numId="10" w16cid:durableId="1778986656">
    <w:abstractNumId w:val="13"/>
  </w:num>
  <w:num w:numId="11" w16cid:durableId="1693535296">
    <w:abstractNumId w:val="1"/>
  </w:num>
  <w:num w:numId="12" w16cid:durableId="1459714794">
    <w:abstractNumId w:val="18"/>
  </w:num>
  <w:num w:numId="13" w16cid:durableId="1331983569">
    <w:abstractNumId w:val="7"/>
  </w:num>
  <w:num w:numId="14" w16cid:durableId="398209223">
    <w:abstractNumId w:val="33"/>
  </w:num>
  <w:num w:numId="15" w16cid:durableId="1088232798">
    <w:abstractNumId w:val="30"/>
  </w:num>
  <w:num w:numId="16" w16cid:durableId="335033519">
    <w:abstractNumId w:val="36"/>
  </w:num>
  <w:num w:numId="17" w16cid:durableId="939410975">
    <w:abstractNumId w:val="34"/>
  </w:num>
  <w:num w:numId="18" w16cid:durableId="1912155290">
    <w:abstractNumId w:val="15"/>
  </w:num>
  <w:num w:numId="19" w16cid:durableId="759109732">
    <w:abstractNumId w:val="25"/>
  </w:num>
  <w:num w:numId="20" w16cid:durableId="1473209302">
    <w:abstractNumId w:val="23"/>
  </w:num>
  <w:num w:numId="21" w16cid:durableId="1964000054">
    <w:abstractNumId w:val="0"/>
  </w:num>
  <w:num w:numId="22" w16cid:durableId="1845630590">
    <w:abstractNumId w:val="4"/>
  </w:num>
  <w:num w:numId="23" w16cid:durableId="1069614338">
    <w:abstractNumId w:val="38"/>
  </w:num>
  <w:num w:numId="24" w16cid:durableId="1487361197">
    <w:abstractNumId w:val="27"/>
  </w:num>
  <w:num w:numId="25" w16cid:durableId="1091051700">
    <w:abstractNumId w:val="35"/>
  </w:num>
  <w:num w:numId="26" w16cid:durableId="230889282">
    <w:abstractNumId w:val="2"/>
  </w:num>
  <w:num w:numId="27" w16cid:durableId="1910532277">
    <w:abstractNumId w:val="21"/>
  </w:num>
  <w:num w:numId="28" w16cid:durableId="1917738310">
    <w:abstractNumId w:val="19"/>
  </w:num>
  <w:num w:numId="29" w16cid:durableId="1887834755">
    <w:abstractNumId w:val="14"/>
  </w:num>
  <w:num w:numId="30" w16cid:durableId="762913963">
    <w:abstractNumId w:val="37"/>
  </w:num>
  <w:num w:numId="31" w16cid:durableId="944769061">
    <w:abstractNumId w:val="3"/>
  </w:num>
  <w:num w:numId="32" w16cid:durableId="1372729322">
    <w:abstractNumId w:val="10"/>
  </w:num>
  <w:num w:numId="33" w16cid:durableId="1769621205">
    <w:abstractNumId w:val="29"/>
  </w:num>
  <w:num w:numId="34" w16cid:durableId="1700739876">
    <w:abstractNumId w:val="32"/>
  </w:num>
  <w:num w:numId="35" w16cid:durableId="320545740">
    <w:abstractNumId w:val="8"/>
  </w:num>
  <w:num w:numId="36" w16cid:durableId="576131256">
    <w:abstractNumId w:val="17"/>
  </w:num>
  <w:num w:numId="37" w16cid:durableId="195853192">
    <w:abstractNumId w:val="24"/>
  </w:num>
  <w:num w:numId="38" w16cid:durableId="1189878454">
    <w:abstractNumId w:val="22"/>
  </w:num>
  <w:num w:numId="39" w16cid:durableId="324555187">
    <w:abstractNumId w:val="16"/>
  </w:num>
  <w:num w:numId="40" w16cid:durableId="16588006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F"/>
    <w:rsid w:val="00024BD8"/>
    <w:rsid w:val="00027CD9"/>
    <w:rsid w:val="00032E03"/>
    <w:rsid w:val="000B53DA"/>
    <w:rsid w:val="00131659"/>
    <w:rsid w:val="00142878"/>
    <w:rsid w:val="001940EE"/>
    <w:rsid w:val="001A3B88"/>
    <w:rsid w:val="00225F30"/>
    <w:rsid w:val="0024720C"/>
    <w:rsid w:val="002D217F"/>
    <w:rsid w:val="00301A2E"/>
    <w:rsid w:val="003043C2"/>
    <w:rsid w:val="003237C2"/>
    <w:rsid w:val="00346CB4"/>
    <w:rsid w:val="0036207D"/>
    <w:rsid w:val="00387739"/>
    <w:rsid w:val="003917FB"/>
    <w:rsid w:val="003A179E"/>
    <w:rsid w:val="003E2325"/>
    <w:rsid w:val="004235D7"/>
    <w:rsid w:val="00423BDF"/>
    <w:rsid w:val="004305A6"/>
    <w:rsid w:val="00454C4D"/>
    <w:rsid w:val="004973DD"/>
    <w:rsid w:val="004A6170"/>
    <w:rsid w:val="004B0A9B"/>
    <w:rsid w:val="004D0960"/>
    <w:rsid w:val="004D3DF8"/>
    <w:rsid w:val="004E32E6"/>
    <w:rsid w:val="004F19DD"/>
    <w:rsid w:val="004F1AD2"/>
    <w:rsid w:val="004F2EA5"/>
    <w:rsid w:val="005167FA"/>
    <w:rsid w:val="0052221D"/>
    <w:rsid w:val="00535558"/>
    <w:rsid w:val="005447DB"/>
    <w:rsid w:val="005474F6"/>
    <w:rsid w:val="005B0C86"/>
    <w:rsid w:val="005B65C3"/>
    <w:rsid w:val="005C183C"/>
    <w:rsid w:val="005C4377"/>
    <w:rsid w:val="005D3CFE"/>
    <w:rsid w:val="005E3BE4"/>
    <w:rsid w:val="005E7381"/>
    <w:rsid w:val="0062259C"/>
    <w:rsid w:val="0066345C"/>
    <w:rsid w:val="00695C76"/>
    <w:rsid w:val="006C0B77"/>
    <w:rsid w:val="006C1F74"/>
    <w:rsid w:val="006D41C9"/>
    <w:rsid w:val="00745C5C"/>
    <w:rsid w:val="00773104"/>
    <w:rsid w:val="00783D37"/>
    <w:rsid w:val="007A49B6"/>
    <w:rsid w:val="007D1646"/>
    <w:rsid w:val="007E45AA"/>
    <w:rsid w:val="00820F1E"/>
    <w:rsid w:val="008242FF"/>
    <w:rsid w:val="00870751"/>
    <w:rsid w:val="008A0F9C"/>
    <w:rsid w:val="008A1363"/>
    <w:rsid w:val="008D5B83"/>
    <w:rsid w:val="008E15BE"/>
    <w:rsid w:val="009165E6"/>
    <w:rsid w:val="00922C48"/>
    <w:rsid w:val="0092746A"/>
    <w:rsid w:val="00933A81"/>
    <w:rsid w:val="009B320F"/>
    <w:rsid w:val="00A162E5"/>
    <w:rsid w:val="00A34566"/>
    <w:rsid w:val="00A5349B"/>
    <w:rsid w:val="00A7042E"/>
    <w:rsid w:val="00A84753"/>
    <w:rsid w:val="00AC1087"/>
    <w:rsid w:val="00AD623C"/>
    <w:rsid w:val="00AE67B2"/>
    <w:rsid w:val="00B04A4E"/>
    <w:rsid w:val="00B1477C"/>
    <w:rsid w:val="00B22305"/>
    <w:rsid w:val="00B610D5"/>
    <w:rsid w:val="00B614E3"/>
    <w:rsid w:val="00B87362"/>
    <w:rsid w:val="00B915B7"/>
    <w:rsid w:val="00B9273D"/>
    <w:rsid w:val="00BB3D43"/>
    <w:rsid w:val="00BE0A88"/>
    <w:rsid w:val="00C673B0"/>
    <w:rsid w:val="00C97F52"/>
    <w:rsid w:val="00CA10D7"/>
    <w:rsid w:val="00CC79BD"/>
    <w:rsid w:val="00CE1611"/>
    <w:rsid w:val="00D356D3"/>
    <w:rsid w:val="00D63983"/>
    <w:rsid w:val="00D66904"/>
    <w:rsid w:val="00D70E41"/>
    <w:rsid w:val="00D73B5F"/>
    <w:rsid w:val="00D93472"/>
    <w:rsid w:val="00DA0501"/>
    <w:rsid w:val="00DB3A74"/>
    <w:rsid w:val="00E208EB"/>
    <w:rsid w:val="00E37AFE"/>
    <w:rsid w:val="00E4370D"/>
    <w:rsid w:val="00E44D76"/>
    <w:rsid w:val="00E475E5"/>
    <w:rsid w:val="00E8067D"/>
    <w:rsid w:val="00E916C9"/>
    <w:rsid w:val="00EA59DF"/>
    <w:rsid w:val="00EE4070"/>
    <w:rsid w:val="00F06136"/>
    <w:rsid w:val="00F12C76"/>
    <w:rsid w:val="00F168E5"/>
    <w:rsid w:val="00F21E33"/>
    <w:rsid w:val="00F620DD"/>
    <w:rsid w:val="00F7756C"/>
    <w:rsid w:val="00F965B8"/>
    <w:rsid w:val="00FC0AD3"/>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9EF0"/>
  <w15:chartTrackingRefBased/>
  <w15:docId w15:val="{CB454A40-0131-43E7-9935-6C1D3F42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styleId="a7">
    <w:name w:val="Unresolved Mention"/>
    <w:basedOn w:val="a0"/>
    <w:uiPriority w:val="99"/>
    <w:semiHidden/>
    <w:unhideWhenUsed/>
    <w:rsid w:val="003043C2"/>
    <w:rPr>
      <w:color w:val="605E5C"/>
      <w:shd w:val="clear" w:color="auto" w:fill="E1DFDD"/>
    </w:rPr>
  </w:style>
  <w:style w:type="character" w:styleId="a8">
    <w:name w:val="FollowedHyperlink"/>
    <w:basedOn w:val="a0"/>
    <w:uiPriority w:val="99"/>
    <w:semiHidden/>
    <w:unhideWhenUsed/>
    <w:rsid w:val="007E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14</Pages>
  <Words>4715</Words>
  <Characters>26878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Савва</cp:lastModifiedBy>
  <cp:revision>27</cp:revision>
  <dcterms:created xsi:type="dcterms:W3CDTF">2021-02-08T19:09:00Z</dcterms:created>
  <dcterms:modified xsi:type="dcterms:W3CDTF">2022-06-07T14:51:00Z</dcterms:modified>
</cp:coreProperties>
</file>